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7777777"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Pr>
          <w:rFonts w:asciiTheme="minorHAnsi" w:hAnsiTheme="minorHAnsi" w:cstheme="minorHAnsi"/>
          <w:sz w:val="22"/>
        </w:rPr>
        <w:t xml:space="preserve">Navn, titel i </w:t>
      </w:r>
      <w:r w:rsidR="00CD3C0C">
        <w:rPr>
          <w:rFonts w:asciiTheme="minorHAnsi" w:hAnsiTheme="minorHAnsi" w:cstheme="minorHAnsi"/>
          <w:sz w:val="22"/>
        </w:rPr>
        <w:t>klub/</w:t>
      </w:r>
      <w:r>
        <w:rPr>
          <w:rFonts w:asciiTheme="minorHAnsi" w:hAnsiTheme="minorHAnsi" w:cstheme="minorHAnsi"/>
          <w:sz w:val="22"/>
        </w:rPr>
        <w:t>organisation og</w:t>
      </w:r>
      <w:r w:rsidRPr="00C16FFC">
        <w:rPr>
          <w:rFonts w:asciiTheme="minorHAnsi" w:hAnsiTheme="minorHAnsi" w:cstheme="minorHAnsi"/>
          <w:sz w:val="22"/>
        </w:rPr>
        <w:t xml:space="preserve"> dato</w:t>
      </w:r>
    </w:p>
    <w:p w14:paraId="54D21A1D" w14:textId="311CB8B2" w:rsidR="003A45CE" w:rsidRPr="001763A3" w:rsidRDefault="00000000" w:rsidP="003A45CE">
      <w:pPr>
        <w:spacing w:line="300" w:lineRule="atLeast"/>
        <w:rPr>
          <w:rFonts w:asciiTheme="minorHAnsi" w:hAnsiTheme="minorHAnsi" w:cstheme="minorHAnsi"/>
          <w:sz w:val="22"/>
        </w:rPr>
      </w:pPr>
      <w:sdt>
        <w:sdtPr>
          <w:rPr>
            <w:rFonts w:asciiTheme="minorHAnsi" w:hAnsiTheme="minorHAnsi" w:cstheme="minorHAnsi"/>
            <w:szCs w:val="20"/>
          </w:rPr>
          <w:id w:val="20978674"/>
          <w:placeholder>
            <w:docPart w:val="294967DE12CA46DB8CB6F5318D3B6F9A"/>
          </w:placeholder>
        </w:sdtPr>
        <w:sdtContent>
          <w:r w:rsidR="00F975B0">
            <w:rPr>
              <w:rFonts w:asciiTheme="minorHAnsi" w:hAnsiTheme="minorHAnsi" w:cstheme="minorHAnsi"/>
              <w:szCs w:val="20"/>
            </w:rPr>
            <w:t xml:space="preserve">Peter Hansen, Cheftræner, </w:t>
          </w:r>
          <w:r w:rsidR="001F6AFD">
            <w:rPr>
              <w:rFonts w:asciiTheme="minorHAnsi" w:hAnsiTheme="minorHAnsi" w:cstheme="minorHAnsi"/>
              <w:szCs w:val="20"/>
            </w:rPr>
            <w:t>E</w:t>
          </w:r>
          <w:r w:rsidR="00F975B0">
            <w:rPr>
              <w:rFonts w:asciiTheme="minorHAnsi" w:hAnsiTheme="minorHAnsi" w:cstheme="minorHAnsi"/>
              <w:szCs w:val="20"/>
            </w:rPr>
            <w:t>lite og Talent Center (E</w:t>
          </w:r>
          <w:r w:rsidR="001F6AFD">
            <w:rPr>
              <w:rFonts w:asciiTheme="minorHAnsi" w:hAnsiTheme="minorHAnsi" w:cstheme="minorHAnsi"/>
              <w:szCs w:val="20"/>
            </w:rPr>
            <w:t>TC</w:t>
          </w:r>
          <w:r w:rsidR="00F975B0">
            <w:rPr>
              <w:rFonts w:asciiTheme="minorHAnsi" w:hAnsiTheme="minorHAnsi" w:cstheme="minorHAnsi"/>
              <w:szCs w:val="20"/>
            </w:rPr>
            <w:t>)</w:t>
          </w:r>
          <w:r w:rsidR="001F6AFD">
            <w:rPr>
              <w:rFonts w:asciiTheme="minorHAnsi" w:hAnsiTheme="minorHAnsi" w:cstheme="minorHAnsi"/>
              <w:szCs w:val="20"/>
            </w:rPr>
            <w:t xml:space="preserve"> Aarhus - Sejlsport</w:t>
          </w:r>
        </w:sdtContent>
      </w:sdt>
      <w:r w:rsidR="003A45CE">
        <w:rPr>
          <w:rFonts w:asciiTheme="minorHAnsi" w:hAnsiTheme="minorHAnsi" w:cstheme="minorHAnsi"/>
          <w:sz w:val="22"/>
        </w:rPr>
        <w:t xml:space="preserve"> – </w:t>
      </w:r>
      <w:sdt>
        <w:sdtPr>
          <w:rPr>
            <w:rFonts w:asciiTheme="minorHAnsi" w:hAnsiTheme="minorHAnsi" w:cstheme="minorHAnsi"/>
            <w:szCs w:val="20"/>
          </w:rPr>
          <w:id w:val="318780133"/>
          <w:placeholder>
            <w:docPart w:val="DE2838858CB042FA98D4179970057036"/>
          </w:placeholder>
          <w:date w:fullDate="2022-11-03T00:00:00Z">
            <w:dateFormat w:val="dd-MM-yyyy"/>
            <w:lid w:val="da-DK"/>
            <w:storeMappedDataAs w:val="dateTime"/>
            <w:calendar w:val="gregorian"/>
          </w:date>
        </w:sdtPr>
        <w:sdtContent>
          <w:r w:rsidR="000D05B6">
            <w:rPr>
              <w:rFonts w:asciiTheme="minorHAnsi" w:hAnsiTheme="minorHAnsi" w:cstheme="minorHAnsi"/>
              <w:szCs w:val="20"/>
            </w:rPr>
            <w:t>03</w:t>
          </w:r>
          <w:r w:rsidR="001F6AFD">
            <w:rPr>
              <w:rFonts w:asciiTheme="minorHAnsi" w:hAnsiTheme="minorHAnsi" w:cstheme="minorHAnsi"/>
              <w:szCs w:val="20"/>
            </w:rPr>
            <w:t>-1</w:t>
          </w:r>
          <w:r w:rsidR="000D05B6">
            <w:rPr>
              <w:rFonts w:asciiTheme="minorHAnsi" w:hAnsiTheme="minorHAnsi" w:cstheme="minorHAnsi"/>
              <w:szCs w:val="20"/>
            </w:rPr>
            <w:t>1</w:t>
          </w:r>
          <w:r w:rsidR="001F6AFD">
            <w:rPr>
              <w:rFonts w:asciiTheme="minorHAnsi" w:hAnsiTheme="minorHAnsi" w:cstheme="minorHAnsi"/>
              <w:szCs w:val="20"/>
            </w:rPr>
            <w:t>-202</w:t>
          </w:r>
          <w:r w:rsidR="000D05B6">
            <w:rPr>
              <w:rFonts w:asciiTheme="minorHAnsi" w:hAnsiTheme="minorHAnsi" w:cstheme="minorHAnsi"/>
              <w:szCs w:val="20"/>
            </w:rPr>
            <w:t>2</w:t>
          </w:r>
        </w:sdtContent>
      </w:sdt>
    </w:p>
    <w:p w14:paraId="1B409E02" w14:textId="77777777" w:rsidR="003A45CE" w:rsidRDefault="003A45CE" w:rsidP="00AC0D0F">
      <w:pPr>
        <w:spacing w:line="300" w:lineRule="atLeast"/>
        <w:rPr>
          <w:rStyle w:val="Overskrift1Tegn"/>
        </w:rPr>
      </w:pPr>
    </w:p>
    <w:p w14:paraId="18FA738B" w14:textId="2F08AF52"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Content>
          <w:r w:rsidR="001F6AFD">
            <w:t>E</w:t>
          </w:r>
          <w:r w:rsidR="00F975B0">
            <w:t xml:space="preserve">lite og </w:t>
          </w:r>
          <w:r w:rsidR="001F6AFD">
            <w:t>T</w:t>
          </w:r>
          <w:r w:rsidR="00F975B0">
            <w:t xml:space="preserve">alent </w:t>
          </w:r>
          <w:r w:rsidR="001F6AFD">
            <w:t>C</w:t>
          </w:r>
          <w:r w:rsidR="00F975B0">
            <w:t>enter</w:t>
          </w:r>
          <w:r w:rsidR="001F6AFD">
            <w:t xml:space="preserve"> Aarhus</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Cs/>
          <w:sz w:val="22"/>
        </w:rPr>
        <w:alias w:val="Udvikling siden seneste SATE-analyse"/>
        <w:tag w:val="Udvikling siden seneste SATE-analyse"/>
        <w:id w:val="1481583711"/>
        <w:placeholder>
          <w:docPart w:val="DefaultPlaceholder_-1854013440"/>
        </w:placeholder>
      </w:sdtPr>
      <w:sdtContent>
        <w:p w14:paraId="37C11CD3" w14:textId="316D2ADC" w:rsidR="003D0921" w:rsidRDefault="003D0921" w:rsidP="00AC0D0F">
          <w:pPr>
            <w:rPr>
              <w:rFonts w:asciiTheme="minorHAnsi" w:hAnsiTheme="minorHAnsi" w:cstheme="minorHAnsi"/>
              <w:bCs/>
              <w:sz w:val="22"/>
            </w:rPr>
          </w:pPr>
          <w:r w:rsidRPr="003D0921">
            <w:rPr>
              <w:rFonts w:asciiTheme="minorHAnsi" w:hAnsiTheme="minorHAnsi" w:cstheme="minorHAnsi"/>
              <w:bCs/>
              <w:sz w:val="22"/>
            </w:rPr>
            <w:t>ETC Aarhus har</w:t>
          </w:r>
          <w:r>
            <w:rPr>
              <w:rFonts w:asciiTheme="minorHAnsi" w:hAnsiTheme="minorHAnsi" w:cstheme="minorHAnsi"/>
              <w:bCs/>
              <w:sz w:val="22"/>
            </w:rPr>
            <w:t xml:space="preserve"> det sidste år arbejdet på at udvikle IQ </w:t>
          </w:r>
          <w:proofErr w:type="spellStart"/>
          <w:r>
            <w:rPr>
              <w:rFonts w:asciiTheme="minorHAnsi" w:hAnsiTheme="minorHAnsi" w:cstheme="minorHAnsi"/>
              <w:bCs/>
              <w:sz w:val="22"/>
            </w:rPr>
            <w:t>foilsurfer</w:t>
          </w:r>
          <w:proofErr w:type="spellEnd"/>
          <w:r>
            <w:rPr>
              <w:rFonts w:asciiTheme="minorHAnsi" w:hAnsiTheme="minorHAnsi" w:cstheme="minorHAnsi"/>
              <w:bCs/>
              <w:sz w:val="22"/>
            </w:rPr>
            <w:t xml:space="preserve"> gruppen, på at etablere funktionstrænerordningen og igangsætte trænerudviklingsprojektet for klubtrænere.</w:t>
          </w:r>
        </w:p>
        <w:p w14:paraId="1A49AB04" w14:textId="77777777" w:rsidR="00B66C87" w:rsidRDefault="003D0921" w:rsidP="00AC0D0F">
          <w:pPr>
            <w:rPr>
              <w:rFonts w:asciiTheme="minorHAnsi" w:hAnsiTheme="minorHAnsi" w:cstheme="minorHAnsi"/>
              <w:bCs/>
              <w:sz w:val="22"/>
            </w:rPr>
          </w:pPr>
          <w:proofErr w:type="gramStart"/>
          <w:r>
            <w:rPr>
              <w:rFonts w:asciiTheme="minorHAnsi" w:hAnsiTheme="minorHAnsi" w:cstheme="minorHAnsi"/>
              <w:bCs/>
              <w:sz w:val="22"/>
            </w:rPr>
            <w:t>IQ gruppen</w:t>
          </w:r>
          <w:proofErr w:type="gramEnd"/>
          <w:r>
            <w:rPr>
              <w:rFonts w:asciiTheme="minorHAnsi" w:hAnsiTheme="minorHAnsi" w:cstheme="minorHAnsi"/>
              <w:bCs/>
              <w:sz w:val="22"/>
            </w:rPr>
            <w:t xml:space="preserve"> er netop hjemvendt fra vm med resultater, der ikke ser ud til at være på et niveau der gør at TD vil støtte dem yderligere i 2023. </w:t>
          </w:r>
          <w:r w:rsidR="00B66C87">
            <w:rPr>
              <w:rFonts w:asciiTheme="minorHAnsi" w:hAnsiTheme="minorHAnsi" w:cstheme="minorHAnsi"/>
              <w:bCs/>
              <w:sz w:val="22"/>
            </w:rPr>
            <w:t xml:space="preserve">Jeg mener stadig at der er potentiale i gruppen, så det bliver en </w:t>
          </w:r>
          <w:proofErr w:type="gramStart"/>
          <w:r w:rsidR="00B66C87">
            <w:rPr>
              <w:rFonts w:asciiTheme="minorHAnsi" w:hAnsiTheme="minorHAnsi" w:cstheme="minorHAnsi"/>
              <w:bCs/>
              <w:sz w:val="22"/>
            </w:rPr>
            <w:t>ETC opgave</w:t>
          </w:r>
          <w:proofErr w:type="gramEnd"/>
          <w:r w:rsidR="00B66C87">
            <w:rPr>
              <w:rFonts w:asciiTheme="minorHAnsi" w:hAnsiTheme="minorHAnsi" w:cstheme="minorHAnsi"/>
              <w:bCs/>
              <w:sz w:val="22"/>
            </w:rPr>
            <w:t xml:space="preserve"> i 2023 at udvikle denne yderligere.</w:t>
          </w:r>
        </w:p>
        <w:p w14:paraId="1158ED57" w14:textId="06C71570" w:rsidR="00B66C87" w:rsidRDefault="00B66C87" w:rsidP="00AC0D0F">
          <w:pPr>
            <w:rPr>
              <w:rFonts w:asciiTheme="minorHAnsi" w:hAnsiTheme="minorHAnsi" w:cstheme="minorHAnsi"/>
              <w:bCs/>
              <w:sz w:val="22"/>
            </w:rPr>
          </w:pPr>
          <w:r>
            <w:rPr>
              <w:rFonts w:asciiTheme="minorHAnsi" w:hAnsiTheme="minorHAnsi" w:cstheme="minorHAnsi"/>
              <w:bCs/>
              <w:sz w:val="22"/>
            </w:rPr>
            <w:t>Funktionstrænerordningen har fungeret meget tilfredsstillende i 29er gruppen i 2022. Der har været stor træningsaktivitet og en Aarhusbesætning vandt DM.</w:t>
          </w:r>
        </w:p>
        <w:p w14:paraId="1E8E1872" w14:textId="462CCC20" w:rsidR="00B66C87" w:rsidRDefault="00B66C87" w:rsidP="00AC0D0F">
          <w:pPr>
            <w:rPr>
              <w:rFonts w:asciiTheme="minorHAnsi" w:hAnsiTheme="minorHAnsi" w:cstheme="minorHAnsi"/>
              <w:bCs/>
              <w:sz w:val="22"/>
            </w:rPr>
          </w:pPr>
          <w:proofErr w:type="gramStart"/>
          <w:r>
            <w:rPr>
              <w:rFonts w:asciiTheme="minorHAnsi" w:hAnsiTheme="minorHAnsi" w:cstheme="minorHAnsi"/>
              <w:bCs/>
              <w:sz w:val="22"/>
            </w:rPr>
            <w:t>ETC træningen</w:t>
          </w:r>
          <w:proofErr w:type="gramEnd"/>
          <w:r>
            <w:rPr>
              <w:rFonts w:asciiTheme="minorHAnsi" w:hAnsiTheme="minorHAnsi" w:cstheme="minorHAnsi"/>
              <w:bCs/>
              <w:sz w:val="22"/>
            </w:rPr>
            <w:t xml:space="preserve"> for Europajoller</w:t>
          </w:r>
          <w:r w:rsidR="00795237">
            <w:rPr>
              <w:rFonts w:asciiTheme="minorHAnsi" w:hAnsiTheme="minorHAnsi" w:cstheme="minorHAnsi"/>
              <w:bCs/>
              <w:sz w:val="22"/>
            </w:rPr>
            <w:t xml:space="preserve"> i Kaløvig,</w:t>
          </w:r>
          <w:r>
            <w:rPr>
              <w:rFonts w:asciiTheme="minorHAnsi" w:hAnsiTheme="minorHAnsi" w:cstheme="minorHAnsi"/>
              <w:bCs/>
              <w:sz w:val="22"/>
            </w:rPr>
            <w:t xml:space="preserve"> er ikke blevet gennemført i løbet af sæsonen, da gruppen af sejlere ikke har været interesseret i mere end 2 træningspas om ugen. -De</w:t>
          </w:r>
          <w:r w:rsidR="00795237">
            <w:rPr>
              <w:rFonts w:asciiTheme="minorHAnsi" w:hAnsiTheme="minorHAnsi" w:cstheme="minorHAnsi"/>
              <w:bCs/>
              <w:sz w:val="22"/>
            </w:rPr>
            <w:t>nn</w:t>
          </w:r>
          <w:r>
            <w:rPr>
              <w:rFonts w:asciiTheme="minorHAnsi" w:hAnsiTheme="minorHAnsi" w:cstheme="minorHAnsi"/>
              <w:bCs/>
              <w:sz w:val="22"/>
            </w:rPr>
            <w:t>e</w:t>
          </w:r>
          <w:r w:rsidR="00795237">
            <w:rPr>
              <w:rFonts w:asciiTheme="minorHAnsi" w:hAnsiTheme="minorHAnsi" w:cstheme="minorHAnsi"/>
              <w:bCs/>
              <w:sz w:val="22"/>
            </w:rPr>
            <w:t xml:space="preserve"> træning</w:t>
          </w:r>
          <w:r>
            <w:rPr>
              <w:rFonts w:asciiTheme="minorHAnsi" w:hAnsiTheme="minorHAnsi" w:cstheme="minorHAnsi"/>
              <w:bCs/>
              <w:sz w:val="22"/>
            </w:rPr>
            <w:t xml:space="preserve"> har klubben taget sig af.</w:t>
          </w:r>
        </w:p>
        <w:p w14:paraId="72287A68" w14:textId="77777777" w:rsidR="00B66C87" w:rsidRDefault="00B66C87" w:rsidP="00AC0D0F">
          <w:pPr>
            <w:rPr>
              <w:rFonts w:asciiTheme="minorHAnsi" w:hAnsiTheme="minorHAnsi" w:cstheme="minorHAnsi"/>
              <w:bCs/>
              <w:sz w:val="22"/>
            </w:rPr>
          </w:pPr>
        </w:p>
        <w:p w14:paraId="44120C45" w14:textId="3FBB592D" w:rsidR="003D0921" w:rsidRPr="003D0921" w:rsidRDefault="003D0921" w:rsidP="00AC0D0F">
          <w:pPr>
            <w:rPr>
              <w:rFonts w:asciiTheme="minorHAnsi" w:hAnsiTheme="minorHAnsi" w:cstheme="minorHAnsi"/>
              <w:bCs/>
              <w:sz w:val="22"/>
            </w:rPr>
          </w:pPr>
          <w:r>
            <w:rPr>
              <w:rFonts w:asciiTheme="minorHAnsi" w:hAnsiTheme="minorHAnsi" w:cstheme="minorHAnsi"/>
              <w:bCs/>
              <w:sz w:val="22"/>
            </w:rPr>
            <w:t xml:space="preserve"> </w:t>
          </w:r>
        </w:p>
      </w:sdtContent>
    </w:sdt>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5B39676C" w:rsidR="00AC0D0F" w:rsidRPr="007A660A" w:rsidRDefault="00AC0D0F" w:rsidP="00AC0D0F">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Content>
          <w:r w:rsidR="001F6AFD">
            <w:rPr>
              <w:rFonts w:asciiTheme="minorHAnsi" w:hAnsiTheme="minorHAnsi" w:cstheme="minorHAnsi"/>
            </w:rPr>
            <w:t xml:space="preserve">ETC Aarhus er organiseret </w:t>
          </w:r>
          <w:r w:rsidR="00064961">
            <w:rPr>
              <w:rFonts w:asciiTheme="minorHAnsi" w:hAnsiTheme="minorHAnsi" w:cstheme="minorHAnsi"/>
            </w:rPr>
            <w:t xml:space="preserve">med en cheftræner som daglig leder </w:t>
          </w:r>
          <w:r w:rsidR="000D05B6">
            <w:rPr>
              <w:rFonts w:asciiTheme="minorHAnsi" w:hAnsiTheme="minorHAnsi" w:cstheme="minorHAnsi"/>
            </w:rPr>
            <w:t xml:space="preserve">samt </w:t>
          </w:r>
          <w:r w:rsidR="00064961">
            <w:rPr>
              <w:rFonts w:asciiTheme="minorHAnsi" w:hAnsiTheme="minorHAnsi" w:cstheme="minorHAnsi"/>
            </w:rPr>
            <w:t>elite</w:t>
          </w:r>
          <w:r w:rsidR="000D05B6">
            <w:rPr>
              <w:rFonts w:asciiTheme="minorHAnsi" w:hAnsiTheme="minorHAnsi" w:cstheme="minorHAnsi"/>
            </w:rPr>
            <w:t xml:space="preserve"> og talent</w:t>
          </w:r>
          <w:r w:rsidR="00064961">
            <w:rPr>
              <w:rFonts w:asciiTheme="minorHAnsi" w:hAnsiTheme="minorHAnsi" w:cstheme="minorHAnsi"/>
            </w:rPr>
            <w:t xml:space="preserve"> ansvarlig</w:t>
          </w:r>
          <w:r w:rsidR="000D05B6">
            <w:rPr>
              <w:rFonts w:asciiTheme="minorHAnsi" w:hAnsiTheme="minorHAnsi" w:cstheme="minorHAnsi"/>
            </w:rPr>
            <w:t xml:space="preserve">. ETC Aarhus ledes desuden af </w:t>
          </w:r>
          <w:r w:rsidR="00064961">
            <w:rPr>
              <w:rFonts w:asciiTheme="minorHAnsi" w:hAnsiTheme="minorHAnsi" w:cstheme="minorHAnsi"/>
            </w:rPr>
            <w:t>styregruppe</w:t>
          </w:r>
          <w:r w:rsidR="000D05B6">
            <w:rPr>
              <w:rFonts w:asciiTheme="minorHAnsi" w:hAnsiTheme="minorHAnsi" w:cstheme="minorHAnsi"/>
            </w:rPr>
            <w:t>n</w:t>
          </w:r>
          <w:r w:rsidR="00064961">
            <w:rPr>
              <w:rFonts w:asciiTheme="minorHAnsi" w:hAnsiTheme="minorHAnsi" w:cstheme="minorHAnsi"/>
            </w:rPr>
            <w:t xml:space="preserve"> med formand Jørgen Ringgaard. Styregruppen består desuden af repræsentanter fra Marselisborg Sejlklub, Aarhus Sejlklub, Kaløvig Sejlklub, </w:t>
          </w:r>
          <w:r w:rsidR="00F975B0">
            <w:rPr>
              <w:rFonts w:asciiTheme="minorHAnsi" w:hAnsiTheme="minorHAnsi" w:cstheme="minorHAnsi"/>
            </w:rPr>
            <w:t xml:space="preserve">Aarhus </w:t>
          </w:r>
          <w:proofErr w:type="spellStart"/>
          <w:r w:rsidR="00F975B0">
            <w:rPr>
              <w:rFonts w:asciiTheme="minorHAnsi" w:hAnsiTheme="minorHAnsi" w:cstheme="minorHAnsi"/>
            </w:rPr>
            <w:t>Windsurfklub</w:t>
          </w:r>
          <w:proofErr w:type="spellEnd"/>
          <w:r w:rsidR="00F975B0">
            <w:rPr>
              <w:rFonts w:asciiTheme="minorHAnsi" w:hAnsiTheme="minorHAnsi" w:cstheme="minorHAnsi"/>
            </w:rPr>
            <w:t xml:space="preserve">, </w:t>
          </w:r>
          <w:r w:rsidR="00064961">
            <w:rPr>
              <w:rFonts w:asciiTheme="minorHAnsi" w:hAnsiTheme="minorHAnsi" w:cstheme="minorHAnsi"/>
            </w:rPr>
            <w:t>Team Danmark, Dansk Sejlunion og Aarhus kommune.</w:t>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Content>
        <w:p w14:paraId="21C22010" w14:textId="7870C35E" w:rsidR="003A4351" w:rsidRDefault="00F975B0" w:rsidP="003A4351">
          <w:pPr>
            <w:rPr>
              <w:rFonts w:asciiTheme="minorHAnsi" w:hAnsiTheme="minorHAnsi" w:cstheme="minorHAnsi"/>
            </w:rPr>
          </w:pPr>
          <w:r>
            <w:rPr>
              <w:rFonts w:asciiTheme="minorHAnsi" w:hAnsiTheme="minorHAnsi" w:cstheme="minorHAnsi"/>
            </w:rPr>
            <w:t>ETC Aarhus</w:t>
          </w:r>
          <w:r w:rsidR="00795237">
            <w:rPr>
              <w:rFonts w:asciiTheme="minorHAnsi" w:hAnsiTheme="minorHAnsi" w:cstheme="minorHAnsi"/>
            </w:rPr>
            <w:t xml:space="preserve"> er støttet af Team Danmark, Dansk Sejlunion, Aarhus Kommune, og 4 sejlklubber i Aarhusbugten, Aarhus Sejlklub, Marselisborg Sejlklub, Aarhus </w:t>
          </w:r>
          <w:proofErr w:type="spellStart"/>
          <w:r w:rsidR="00795237">
            <w:rPr>
              <w:rFonts w:asciiTheme="minorHAnsi" w:hAnsiTheme="minorHAnsi" w:cstheme="minorHAnsi"/>
            </w:rPr>
            <w:t>Windsurfklub</w:t>
          </w:r>
          <w:proofErr w:type="spellEnd"/>
          <w:r w:rsidR="00795237">
            <w:rPr>
              <w:rFonts w:asciiTheme="minorHAnsi" w:hAnsiTheme="minorHAnsi" w:cstheme="minorHAnsi"/>
            </w:rPr>
            <w:t xml:space="preserve"> og Kaløvig </w:t>
          </w:r>
          <w:proofErr w:type="spellStart"/>
          <w:r w:rsidR="00795237">
            <w:rPr>
              <w:rFonts w:asciiTheme="minorHAnsi" w:hAnsiTheme="minorHAnsi" w:cstheme="minorHAnsi"/>
            </w:rPr>
            <w:t>Bådelaug</w:t>
          </w:r>
          <w:proofErr w:type="spellEnd"/>
          <w:r w:rsidR="00795237">
            <w:rPr>
              <w:rFonts w:asciiTheme="minorHAnsi" w:hAnsiTheme="minorHAnsi" w:cstheme="minorHAnsi"/>
            </w:rPr>
            <w:t xml:space="preserve">. </w:t>
          </w:r>
        </w:p>
      </w:sdtContent>
    </w:sdt>
    <w:p w14:paraId="2F54B82A" w14:textId="77777777" w:rsidR="002B1A75" w:rsidRDefault="002B1A75" w:rsidP="00AC0D0F">
      <w:pPr>
        <w:rPr>
          <w:rFonts w:asciiTheme="minorHAnsi" w:hAnsiTheme="minorHAnsi" w:cstheme="minorHAnsi"/>
          <w:b/>
          <w:sz w:val="22"/>
        </w:rPr>
      </w:pPr>
    </w:p>
    <w:p w14:paraId="6029FF7E" w14:textId="0E1B1AAF"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3A4351" w:rsidRPr="004D7017">
        <w:rPr>
          <w:rFonts w:asciiTheme="minorHAnsi" w:hAnsiTheme="minorHAnsi" w:cstheme="minorHAnsi"/>
          <w:sz w:val="22"/>
        </w:rPr>
        <w:t>ja</w:t>
      </w:r>
    </w:p>
    <w:p w14:paraId="463B759E" w14:textId="77777777" w:rsidR="002B1A75" w:rsidRDefault="002B1A75" w:rsidP="00AC0D0F">
      <w:pPr>
        <w:rPr>
          <w:rFonts w:asciiTheme="minorHAnsi" w:hAnsiTheme="minorHAnsi" w:cstheme="minorHAnsi"/>
          <w:b/>
          <w:sz w:val="22"/>
        </w:rPr>
      </w:pPr>
    </w:p>
    <w:p w14:paraId="721BF700" w14:textId="1803014A" w:rsidR="001E6052" w:rsidRDefault="00C97FC2" w:rsidP="00AC0D0F">
      <w:pPr>
        <w:rPr>
          <w:rFonts w:asciiTheme="minorHAnsi" w:hAnsiTheme="minorHAnsi" w:cstheme="minorHAnsi"/>
          <w:sz w:val="22"/>
        </w:rPr>
      </w:pPr>
      <w:r>
        <w:rPr>
          <w:rFonts w:asciiTheme="minorHAnsi" w:hAnsiTheme="minorHAnsi" w:cstheme="minorHAnsi"/>
          <w:b/>
          <w:sz w:val="22"/>
        </w:rPr>
        <w:lastRenderedPageBreak/>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08E5C236"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Content>
          <w:r w:rsidR="00F975B0">
            <w:rPr>
              <w:rFonts w:asciiTheme="minorHAnsi" w:hAnsiTheme="minorHAnsi" w:cstheme="minorHAnsi"/>
            </w:rPr>
            <w:t xml:space="preserve">Aarhus Sejlklub, Marselisborg Sejlklub, Kaløvig Sejlklub og Aarhus </w:t>
          </w:r>
          <w:proofErr w:type="spellStart"/>
          <w:r w:rsidR="00F975B0">
            <w:rPr>
              <w:rFonts w:asciiTheme="minorHAnsi" w:hAnsiTheme="minorHAnsi" w:cstheme="minorHAnsi"/>
            </w:rPr>
            <w:t>Windsurfklub</w:t>
          </w:r>
          <w:proofErr w:type="spellEnd"/>
          <w:r w:rsidR="00F975B0">
            <w:rPr>
              <w:rFonts w:asciiTheme="minorHAnsi" w:hAnsiTheme="minorHAnsi" w:cstheme="minorHAnsi"/>
            </w:rPr>
            <w:t>.</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Content>
        <w:p w14:paraId="7A2614A0" w14:textId="52AD286A" w:rsidR="00AC0D0F" w:rsidRPr="007A660A" w:rsidRDefault="00F975B0" w:rsidP="00AC0D0F">
          <w:pPr>
            <w:rPr>
              <w:rFonts w:asciiTheme="minorHAnsi" w:hAnsiTheme="minorHAnsi" w:cstheme="minorHAnsi"/>
            </w:rPr>
          </w:pPr>
          <w:r>
            <w:rPr>
              <w:rFonts w:asciiTheme="minorHAnsi" w:hAnsiTheme="minorHAnsi" w:cstheme="minorHAnsi"/>
            </w:rPr>
            <w:t>ETC Aarhus faciliterer daglig træning for de bedste sejlere i Danmark, herunder landsholdet.</w:t>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Content>
        <w:p w14:paraId="50325118" w14:textId="1CB2E19F" w:rsidR="00AC0D0F" w:rsidRPr="007A660A" w:rsidRDefault="00A46144" w:rsidP="00AC0D0F">
          <w:pPr>
            <w:rPr>
              <w:rFonts w:asciiTheme="minorHAnsi" w:hAnsiTheme="minorHAnsi" w:cstheme="minorHAnsi"/>
            </w:rPr>
          </w:pPr>
          <w:r>
            <w:rPr>
              <w:rFonts w:asciiTheme="minorHAnsi" w:hAnsiTheme="minorHAnsi" w:cstheme="minorHAnsi"/>
            </w:rPr>
            <w:t xml:space="preserve">ETC Aarhus </w:t>
          </w:r>
          <w:r w:rsidR="000D05B6">
            <w:rPr>
              <w:rFonts w:asciiTheme="minorHAnsi" w:hAnsiTheme="minorHAnsi" w:cstheme="minorHAnsi"/>
            </w:rPr>
            <w:t>arrangerer</w:t>
          </w:r>
          <w:r>
            <w:rPr>
              <w:rFonts w:asciiTheme="minorHAnsi" w:hAnsiTheme="minorHAnsi" w:cstheme="minorHAnsi"/>
            </w:rPr>
            <w:t xml:space="preserve"> daglig træning for </w:t>
          </w:r>
          <w:proofErr w:type="gramStart"/>
          <w:r>
            <w:rPr>
              <w:rFonts w:asciiTheme="minorHAnsi" w:hAnsiTheme="minorHAnsi" w:cstheme="minorHAnsi"/>
            </w:rPr>
            <w:t>OL guldmedalje</w:t>
          </w:r>
          <w:proofErr w:type="gramEnd"/>
          <w:r>
            <w:rPr>
              <w:rFonts w:asciiTheme="minorHAnsi" w:hAnsiTheme="minorHAnsi" w:cstheme="minorHAnsi"/>
            </w:rPr>
            <w:t xml:space="preserve"> sejler Anne Marie Rindom og desuden verdensklasse sejlere fra 49er, Laser, </w:t>
          </w:r>
          <w:proofErr w:type="spellStart"/>
          <w:r>
            <w:rPr>
              <w:rFonts w:asciiTheme="minorHAnsi" w:hAnsiTheme="minorHAnsi" w:cstheme="minorHAnsi"/>
            </w:rPr>
            <w:t>Nacra</w:t>
          </w:r>
          <w:proofErr w:type="spellEnd"/>
          <w:r>
            <w:rPr>
              <w:rFonts w:asciiTheme="minorHAnsi" w:hAnsiTheme="minorHAnsi" w:cstheme="minorHAnsi"/>
            </w:rPr>
            <w:t xml:space="preserve"> og </w:t>
          </w:r>
          <w:r w:rsidR="00B66C87">
            <w:rPr>
              <w:rFonts w:asciiTheme="minorHAnsi" w:hAnsiTheme="minorHAnsi" w:cstheme="minorHAnsi"/>
            </w:rPr>
            <w:t>FX</w:t>
          </w:r>
          <w:r>
            <w:rPr>
              <w:rFonts w:asciiTheme="minorHAnsi" w:hAnsiTheme="minorHAnsi" w:cstheme="minorHAnsi"/>
            </w:rPr>
            <w:t xml:space="preserve"> </w:t>
          </w:r>
        </w:p>
      </w:sdtContent>
    </w:sdt>
    <w:p w14:paraId="355DF54A" w14:textId="77777777" w:rsidR="002B1A75" w:rsidRDefault="002B1A75" w:rsidP="00AC0D0F">
      <w:pPr>
        <w:rPr>
          <w:rFonts w:asciiTheme="minorHAnsi" w:hAnsiTheme="minorHAnsi" w:cstheme="minorHAnsi"/>
          <w:b/>
          <w:sz w:val="22"/>
        </w:rPr>
      </w:pPr>
    </w:p>
    <w:p w14:paraId="24344CE1" w14:textId="77777777" w:rsidR="000D05B6" w:rsidRDefault="000D05B6" w:rsidP="00AC0D0F">
      <w:pPr>
        <w:rPr>
          <w:rFonts w:asciiTheme="minorHAnsi" w:hAnsiTheme="minorHAnsi" w:cstheme="minorHAnsi"/>
          <w:b/>
          <w:sz w:val="22"/>
        </w:rPr>
      </w:pPr>
    </w:p>
    <w:p w14:paraId="7097DD1D" w14:textId="43155395"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Content>
        <w:p w14:paraId="0D0A9B72" w14:textId="4D50B41C" w:rsidR="00F64394" w:rsidRPr="00F64394" w:rsidRDefault="00B66C87" w:rsidP="00AC0D0F">
          <w:pPr>
            <w:rPr>
              <w:rFonts w:asciiTheme="minorHAnsi" w:hAnsiTheme="minorHAnsi" w:cstheme="minorHAnsi"/>
            </w:rPr>
          </w:pPr>
          <w:r w:rsidRPr="00AD1A1E">
            <w:rPr>
              <w:rFonts w:asciiTheme="minorHAnsi" w:hAnsiTheme="minorHAnsi" w:cstheme="minorHAnsi"/>
            </w:rPr>
            <w:t xml:space="preserve">Vi har </w:t>
          </w:r>
          <w:r>
            <w:rPr>
              <w:rFonts w:asciiTheme="minorHAnsi" w:hAnsiTheme="minorHAnsi" w:cstheme="minorHAnsi"/>
            </w:rPr>
            <w:t xml:space="preserve">pt. </w:t>
          </w:r>
          <w:r w:rsidRPr="00AD1A1E">
            <w:rPr>
              <w:rFonts w:asciiTheme="minorHAnsi" w:hAnsiTheme="minorHAnsi" w:cstheme="minorHAnsi"/>
            </w:rPr>
            <w:t>en ny gruppe af unge talenter, hvor vi forventer internationale topresultater inden for 2-3 år.</w:t>
          </w:r>
          <w:r>
            <w:rPr>
              <w:rFonts w:asciiTheme="minorHAnsi" w:hAnsiTheme="minorHAnsi" w:cstheme="minorHAnsi"/>
            </w:rPr>
            <w:t xml:space="preserve"> Desuden har vi en målsætning om at levere 1-3 medaljer ved OL i 2024.</w:t>
          </w:r>
          <w:r>
            <w:rPr>
              <w:rFonts w:asciiTheme="minorHAnsi" w:hAnsiTheme="minorHAnsi" w:cstheme="minorHAnsi"/>
            </w:rPr>
            <w:br/>
          </w:r>
          <w:proofErr w:type="gramStart"/>
          <w:r>
            <w:rPr>
              <w:rFonts w:asciiTheme="minorHAnsi" w:hAnsiTheme="minorHAnsi" w:cstheme="minorHAnsi"/>
            </w:rPr>
            <w:t>IQ gruppen</w:t>
          </w:r>
          <w:proofErr w:type="gramEnd"/>
          <w:r>
            <w:rPr>
              <w:rFonts w:asciiTheme="minorHAnsi" w:hAnsiTheme="minorHAnsi" w:cstheme="minorHAnsi"/>
            </w:rPr>
            <w:t xml:space="preserve"> er pt. meget aktive og vi kan se at der komme flere til gruppen i løbet af 2023. Vi har forventninger om at IQ har mulighed for at kvalificere klassen til OL </w:t>
          </w:r>
          <w:r w:rsidR="00DF770C">
            <w:rPr>
              <w:rFonts w:asciiTheme="minorHAnsi" w:hAnsiTheme="minorHAnsi" w:cstheme="minorHAnsi"/>
            </w:rPr>
            <w:t xml:space="preserve">både for mænd og kvinder, -begge </w:t>
          </w:r>
          <w:r>
            <w:rPr>
              <w:rFonts w:asciiTheme="minorHAnsi" w:hAnsiTheme="minorHAnsi" w:cstheme="minorHAnsi"/>
            </w:rPr>
            <w:t xml:space="preserve">med deltagelse af en sejler fra Aarhus. Deltagelse i OL 2024 vil være første skridt på vejen til at muliggøre et medaljepotentiale </w:t>
          </w:r>
          <w:r w:rsidR="00DF770C">
            <w:rPr>
              <w:rFonts w:asciiTheme="minorHAnsi" w:hAnsiTheme="minorHAnsi" w:cstheme="minorHAnsi"/>
            </w:rPr>
            <w:t>ved OL 2028 i IQ.</w:t>
          </w:r>
          <w:r w:rsidR="00DF770C">
            <w:rPr>
              <w:rFonts w:asciiTheme="minorHAnsi" w:hAnsiTheme="minorHAnsi" w:cstheme="minorHAnsi"/>
            </w:rPr>
            <w:br/>
            <w:t xml:space="preserve">De næste par år forventer vi desuden </w:t>
          </w:r>
          <w:proofErr w:type="gramStart"/>
          <w:r w:rsidR="00DF770C">
            <w:rPr>
              <w:rFonts w:asciiTheme="minorHAnsi" w:hAnsiTheme="minorHAnsi" w:cstheme="minorHAnsi"/>
            </w:rPr>
            <w:t>OL deltagelse</w:t>
          </w:r>
          <w:proofErr w:type="gramEnd"/>
          <w:r w:rsidR="00DF770C">
            <w:rPr>
              <w:rFonts w:asciiTheme="minorHAnsi" w:hAnsiTheme="minorHAnsi" w:cstheme="minorHAnsi"/>
            </w:rPr>
            <w:t xml:space="preserve"> af en laser radial sejler, en FX besætning og en 49er besætning fra Aarhus.</w:t>
          </w:r>
        </w:p>
      </w:sdtContent>
    </w:sdt>
    <w:p w14:paraId="6AFA2C45" w14:textId="77777777" w:rsidR="009A32C0" w:rsidRDefault="009A32C0" w:rsidP="00832766">
      <w:pPr>
        <w:pStyle w:val="Overskrift1"/>
        <w:numPr>
          <w:ilvl w:val="0"/>
          <w:numId w:val="5"/>
        </w:numPr>
        <w:ind w:left="0"/>
      </w:pPr>
      <w:r>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Content>
        <w:p w14:paraId="69C1254C" w14:textId="5A0C5F1B" w:rsidR="009A32C0" w:rsidRPr="004D7017" w:rsidRDefault="00A46144" w:rsidP="009A32C0">
          <w:pPr>
            <w:rPr>
              <w:rFonts w:asciiTheme="minorHAnsi" w:hAnsiTheme="minorHAnsi" w:cstheme="minorHAnsi"/>
            </w:rPr>
          </w:pPr>
          <w:r>
            <w:rPr>
              <w:rFonts w:asciiTheme="minorHAnsi" w:hAnsiTheme="minorHAnsi" w:cstheme="minorHAnsi"/>
            </w:rPr>
            <w:t>ETC har til huse i Aarhus Internationale Sejlsportscenter.</w:t>
          </w:r>
        </w:p>
      </w:sdtContent>
    </w:sdt>
    <w:p w14:paraId="31C0C9F3" w14:textId="55451B5C"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3D69C7AF"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3E6A7643" w14:textId="77777777" w:rsidR="002B1A75" w:rsidRDefault="002B1A75" w:rsidP="009A32C0">
      <w:pPr>
        <w:rPr>
          <w:rFonts w:asciiTheme="minorHAnsi" w:hAnsiTheme="minorHAnsi" w:cstheme="minorHAnsi"/>
          <w:b/>
          <w:sz w:val="22"/>
        </w:rPr>
      </w:pPr>
    </w:p>
    <w:p w14:paraId="1547C002" w14:textId="15C4370C"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9A32C0" w:rsidRPr="004D7017">
        <w:rPr>
          <w:rFonts w:asciiTheme="minorHAnsi" w:hAnsiTheme="minorHAnsi" w:cstheme="minorHAnsi"/>
          <w:sz w:val="22"/>
        </w:rPr>
        <w:t>ja</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Content>
        <w:p w14:paraId="248CE09F" w14:textId="2B2595F8" w:rsidR="00C81F69" w:rsidRPr="002B1A75" w:rsidRDefault="00F04C07" w:rsidP="009A32C0">
          <w:pPr>
            <w:rPr>
              <w:rFonts w:asciiTheme="minorHAnsi" w:hAnsiTheme="minorHAnsi" w:cstheme="minorHAnsi"/>
            </w:rPr>
          </w:pPr>
          <w:r>
            <w:rPr>
              <w:rFonts w:asciiTheme="minorHAnsi" w:hAnsiTheme="minorHAnsi" w:cstheme="minorHAnsi"/>
            </w:rPr>
            <w:t xml:space="preserve">ETC Aarhus har sammen med AISC igangsat et kultur/”hygge” projekt. Vi vil sikre at både unge sejlere og elite sejlere bruger sejlsportscenteret i hverdagen også som en social ramme. Vi arbejder med små ændringer i indretningen mm. </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Theme="minorHAnsi" w:hAnsiTheme="minorHAnsi" w:cstheme="minorHAnsi"/>
        </w:rPr>
        <w:alias w:val="Klubbens talentudviklingspolitik"/>
        <w:tag w:val="Klubbens talentudviklingspolitik"/>
        <w:id w:val="1352686308"/>
        <w:placeholder>
          <w:docPart w:val="651B4AEDD3C347F0A51454E0F3117195"/>
        </w:placeholder>
        <w:text w:multiLine="1"/>
      </w:sdtPr>
      <w:sdtContent>
        <w:p w14:paraId="31F8B669" w14:textId="1C94A108" w:rsidR="008D0D87" w:rsidRDefault="00F04C07" w:rsidP="008D0D87">
          <w:pPr>
            <w:rPr>
              <w:rFonts w:asciiTheme="minorHAnsi" w:hAnsiTheme="minorHAnsi" w:cstheme="minorHAnsi"/>
            </w:rPr>
          </w:pPr>
          <w:r>
            <w:rPr>
              <w:rFonts w:asciiTheme="minorHAnsi" w:hAnsiTheme="minorHAnsi" w:cstheme="minorHAnsi"/>
            </w:rPr>
            <w:t>Vi arbejder ud fra ”den danske model i sejlsport” hvor vi integrerer talentudviklingen i elitemiljøet. Vi arbejder med sejlerne i grupper og faciliterer vidensdeling. Desuden vil talenttræningen foregå ud fra sejlsportens ATK.</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4C629951" w:rsidR="008D0D87" w:rsidRDefault="00000000"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Content>
          <w:r w:rsidR="00F04C07">
            <w:rPr>
              <w:rFonts w:asciiTheme="minorHAnsi" w:hAnsiTheme="minorHAnsi" w:cstheme="minorHAnsi"/>
            </w:rPr>
            <w:t xml:space="preserve">ETC Aarhus, rekrutterer primært talenter fra sejlklubberne i Aarhus, men også fra andre sejlklubber fra </w:t>
          </w:r>
          <w:proofErr w:type="spellStart"/>
          <w:r w:rsidR="00F04C07">
            <w:rPr>
              <w:rFonts w:asciiTheme="minorHAnsi" w:hAnsiTheme="minorHAnsi" w:cstheme="minorHAnsi"/>
            </w:rPr>
            <w:t>vest-Danmark</w:t>
          </w:r>
          <w:proofErr w:type="spellEnd"/>
          <w:r w:rsidR="00F04C07">
            <w:rPr>
              <w:rFonts w:asciiTheme="minorHAnsi" w:hAnsiTheme="minorHAnsi" w:cstheme="minorHAnsi"/>
            </w:rPr>
            <w:t xml:space="preserve">. Vi vil gerne supplere klubbernes egen talentudvikling, og underbygge de miljøer der er der. ETC Aarhus har pt. en 29er </w:t>
          </w:r>
          <w:r w:rsidR="00F04C07">
            <w:rPr>
              <w:rFonts w:asciiTheme="minorHAnsi" w:hAnsiTheme="minorHAnsi" w:cstheme="minorHAnsi"/>
            </w:rPr>
            <w:lastRenderedPageBreak/>
            <w:t xml:space="preserve">trænere ansat til at lave træning i Aarhus i samarbejde med Aarhus </w:t>
          </w:r>
          <w:proofErr w:type="gramStart"/>
          <w:r w:rsidR="00F04C07">
            <w:rPr>
              <w:rFonts w:asciiTheme="minorHAnsi" w:hAnsiTheme="minorHAnsi" w:cstheme="minorHAnsi"/>
            </w:rPr>
            <w:t>Sejlklub ,</w:t>
          </w:r>
          <w:proofErr w:type="gramEnd"/>
          <w:r w:rsidR="00F04C07">
            <w:rPr>
              <w:rFonts w:asciiTheme="minorHAnsi" w:hAnsiTheme="minorHAnsi" w:cstheme="minorHAnsi"/>
            </w:rPr>
            <w:t xml:space="preserve"> en træner ansat til at lave træning i AISC for IQ </w:t>
          </w:r>
          <w:proofErr w:type="spellStart"/>
          <w:r w:rsidR="00F04C07">
            <w:rPr>
              <w:rFonts w:asciiTheme="minorHAnsi" w:hAnsiTheme="minorHAnsi" w:cstheme="minorHAnsi"/>
            </w:rPr>
            <w:t>foil</w:t>
          </w:r>
          <w:proofErr w:type="spellEnd"/>
          <w:r w:rsidR="00330449">
            <w:rPr>
              <w:rFonts w:asciiTheme="minorHAnsi" w:hAnsiTheme="minorHAnsi" w:cstheme="minorHAnsi"/>
            </w:rPr>
            <w:t xml:space="preserve">, </w:t>
          </w:r>
          <w:r w:rsidR="00F04C07">
            <w:rPr>
              <w:rFonts w:asciiTheme="minorHAnsi" w:hAnsiTheme="minorHAnsi" w:cstheme="minorHAnsi"/>
            </w:rPr>
            <w:t>og vi arbejder på</w:t>
          </w:r>
          <w:r w:rsidR="00330449">
            <w:rPr>
              <w:rFonts w:asciiTheme="minorHAnsi" w:hAnsiTheme="minorHAnsi" w:cstheme="minorHAnsi"/>
            </w:rPr>
            <w:t xml:space="preserve"> at ansætte træner til at lave Europa-jolle træning i Kaløvig Sejlklub.</w:t>
          </w:r>
          <w:r w:rsidR="00F04C07">
            <w:rPr>
              <w:rFonts w:asciiTheme="minorHAnsi" w:hAnsiTheme="minorHAnsi" w:cstheme="minorHAnsi"/>
            </w:rPr>
            <w:t xml:space="preserve">  </w:t>
          </w:r>
        </w:sdtContent>
      </w:sdt>
    </w:p>
    <w:p w14:paraId="3D02F7CD" w14:textId="77777777" w:rsidR="002B1A75" w:rsidRDefault="002B1A75" w:rsidP="008D0D87">
      <w:pPr>
        <w:rPr>
          <w:rFonts w:asciiTheme="minorHAnsi" w:hAnsiTheme="minorHAnsi" w:cstheme="minorHAnsi"/>
          <w:b/>
          <w:sz w:val="22"/>
        </w:rPr>
      </w:pPr>
    </w:p>
    <w:p w14:paraId="35E93556" w14:textId="338E3A2A"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19B5713D" w:rsidR="00891E29" w:rsidRDefault="00000000"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Content>
          <w:r w:rsidR="00330449">
            <w:rPr>
              <w:rFonts w:asciiTheme="minorHAnsi" w:hAnsiTheme="minorHAnsi" w:cstheme="minorHAnsi"/>
            </w:rPr>
            <w:t xml:space="preserve">Vi arbejder ud fra sejlsportens ATK. Trænerne har træneruddannelser. Vi arbejder på en mere struktureret træner vidensdeling, hvor ATK vil være en integreret del af dette. </w:t>
          </w:r>
          <w:r w:rsidR="000D05B6">
            <w:rPr>
              <w:rFonts w:asciiTheme="minorHAnsi" w:hAnsiTheme="minorHAnsi" w:cstheme="minorHAnsi"/>
            </w:rPr>
            <w:t>Der arbejdes pt. med en ny udgave af ATK i Dansk Sejlunion.</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i/>
          <w:sz w:val="22"/>
        </w:rPr>
        <w:alias w:val="Beskrivelse af aldersrelateret træningsset-up for ungd/talent"/>
        <w:tag w:val="Beskrivelse af aldersrelateret træningsset-up for ungd/talent"/>
        <w:id w:val="378294200"/>
        <w:placeholder>
          <w:docPart w:val="97D241CE77674A8DA686D4A2E4512A0B"/>
        </w:placeholder>
        <w:text w:multiLine="1"/>
      </w:sdtPr>
      <w:sdtContent>
        <w:p w14:paraId="0F0C7AA1" w14:textId="1F548AE8" w:rsidR="00977107" w:rsidRPr="007A660A" w:rsidRDefault="001E0E97" w:rsidP="001E0E97">
          <w:pPr>
            <w:rPr>
              <w:rFonts w:asciiTheme="minorHAnsi" w:hAnsiTheme="minorHAnsi" w:cstheme="minorHAnsi"/>
            </w:rPr>
          </w:pPr>
          <w:r w:rsidRPr="001E0E97">
            <w:rPr>
              <w:rFonts w:asciiTheme="minorHAnsi" w:hAnsiTheme="minorHAnsi" w:cstheme="minorHAnsi"/>
              <w:i/>
              <w:sz w:val="22"/>
            </w:rPr>
            <w:t xml:space="preserve">Typisk begynder børnenes sejlerliv i 8 – </w:t>
          </w:r>
          <w:proofErr w:type="gramStart"/>
          <w:r w:rsidRPr="001E0E97">
            <w:rPr>
              <w:rFonts w:asciiTheme="minorHAnsi" w:hAnsiTheme="minorHAnsi" w:cstheme="minorHAnsi"/>
              <w:i/>
              <w:sz w:val="22"/>
            </w:rPr>
            <w:t>12 års alderen</w:t>
          </w:r>
          <w:proofErr w:type="gramEnd"/>
          <w:r w:rsidRPr="001E0E97">
            <w:rPr>
              <w:rFonts w:asciiTheme="minorHAnsi" w:hAnsiTheme="minorHAnsi" w:cstheme="minorHAnsi"/>
              <w:i/>
              <w:sz w:val="22"/>
            </w:rPr>
            <w:t>. Her vil træningen oftest være to ugentlige dage á ca. 2 timer (i grupper på 8 – 10 sejlere) samt 2 – 3 udenbys weekendstævner i sæsonen.</w:t>
          </w:r>
          <w:r>
            <w:rPr>
              <w:rFonts w:asciiTheme="minorHAnsi" w:hAnsiTheme="minorHAnsi" w:cstheme="minorHAnsi"/>
              <w:i/>
              <w:sz w:val="22"/>
            </w:rPr>
            <w:br/>
          </w:r>
          <w:r w:rsidRPr="001E0E97">
            <w:rPr>
              <w:rFonts w:asciiTheme="minorHAnsi" w:hAnsiTheme="minorHAnsi" w:cstheme="minorHAnsi"/>
              <w:i/>
              <w:sz w:val="22"/>
            </w:rPr>
            <w:t>Efter de første par måneder placeres de unge sejlere i aldersrelaterede kammeratskabsgrupper, hvor de ældre (10 - 12 år) vil udvide aktiviteterne til moderat vintertræning og udenbys stævner. I denne periode introduceres sejlerne for fysisk træning.</w:t>
          </w:r>
          <w:r>
            <w:rPr>
              <w:rFonts w:asciiTheme="minorHAnsi" w:hAnsiTheme="minorHAnsi" w:cstheme="minorHAnsi"/>
              <w:i/>
              <w:sz w:val="22"/>
            </w:rPr>
            <w:br/>
          </w:r>
          <w:r w:rsidRPr="001E0E97">
            <w:rPr>
              <w:rFonts w:asciiTheme="minorHAnsi" w:hAnsiTheme="minorHAnsi" w:cstheme="minorHAnsi"/>
              <w:i/>
              <w:sz w:val="22"/>
            </w:rPr>
            <w:t xml:space="preserve">Efter denne ”introperiode” hvor værktøjet primært har været Optimistjollen, introduceres andre bådtyper og den enkelte sejler får mulighed for at vælge basisudstyr (én-mandsjolle, to-mandsjolle, katamaran eller surf / </w:t>
          </w:r>
          <w:proofErr w:type="spellStart"/>
          <w:r w:rsidRPr="001E0E97">
            <w:rPr>
              <w:rFonts w:asciiTheme="minorHAnsi" w:hAnsiTheme="minorHAnsi" w:cstheme="minorHAnsi"/>
              <w:i/>
              <w:sz w:val="22"/>
            </w:rPr>
            <w:t>kite</w:t>
          </w:r>
          <w:proofErr w:type="spellEnd"/>
          <w:r w:rsidRPr="001E0E97">
            <w:rPr>
              <w:rFonts w:asciiTheme="minorHAnsi" w:hAnsiTheme="minorHAnsi" w:cstheme="minorHAnsi"/>
              <w:i/>
              <w:sz w:val="22"/>
            </w:rPr>
            <w:t xml:space="preserve"> surf).</w:t>
          </w:r>
          <w:r>
            <w:rPr>
              <w:rFonts w:asciiTheme="minorHAnsi" w:hAnsiTheme="minorHAnsi" w:cstheme="minorHAnsi"/>
              <w:i/>
              <w:sz w:val="22"/>
            </w:rPr>
            <w:br/>
          </w:r>
          <w:r w:rsidRPr="001E0E97">
            <w:rPr>
              <w:rFonts w:asciiTheme="minorHAnsi" w:hAnsiTheme="minorHAnsi" w:cstheme="minorHAnsi"/>
              <w:i/>
              <w:sz w:val="22"/>
            </w:rPr>
            <w:t>I denne periode introduceres selvtræning, altså flere både sammen, men uden en decideret træner. Der lægges her meget vægt på godt sømandskab, herunder sikker sejlads. Gennem perioden intensiveres både træningstid og stævnedeltagelse.</w:t>
          </w:r>
          <w:r>
            <w:rPr>
              <w:rFonts w:asciiTheme="minorHAnsi" w:hAnsiTheme="minorHAnsi" w:cstheme="minorHAnsi"/>
              <w:i/>
              <w:sz w:val="22"/>
            </w:rPr>
            <w:br/>
          </w:r>
          <w:r w:rsidRPr="001E0E97">
            <w:rPr>
              <w:rFonts w:asciiTheme="minorHAnsi" w:hAnsiTheme="minorHAnsi" w:cstheme="minorHAnsi"/>
              <w:i/>
              <w:sz w:val="22"/>
            </w:rPr>
            <w:t>Junior/talent perioden slutter normalt, når de unge sejlere begynder på en, f.eks. gymnasiet. Gennemsnitlig sejladstid vil typisk være ikke under 20 timer pr. uge.</w:t>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28D2F94E" w:rsidR="00977107" w:rsidRDefault="00000000" w:rsidP="00977107">
      <w:pPr>
        <w:rPr>
          <w:rFonts w:asciiTheme="minorHAnsi" w:hAnsiTheme="minorHAnsi" w:cstheme="minorHAnsi"/>
          <w:b/>
          <w:sz w:val="22"/>
        </w:rPr>
      </w:pPr>
      <w:sdt>
        <w:sdtPr>
          <w:rPr>
            <w:rFonts w:cstheme="minorHAnsi"/>
          </w:rPr>
          <w:alias w:val="Træningsinitiativer til overgang mellem talent og elite"/>
          <w:id w:val="1902795393"/>
          <w:placeholder>
            <w:docPart w:val="7D320603F63A42CAB8B5CE843ED0FF2E"/>
          </w:placeholder>
          <w:text w:multiLine="1"/>
        </w:sdtPr>
        <w:sdtContent>
          <w:r w:rsidR="001E0E97">
            <w:rPr>
              <w:rFonts w:cstheme="minorHAnsi"/>
            </w:rPr>
            <w:t>F</w:t>
          </w:r>
          <w:r w:rsidR="001E0E97" w:rsidRPr="001E0E97">
            <w:rPr>
              <w:rFonts w:cstheme="minorHAnsi"/>
            </w:rPr>
            <w:t>okus på målrettet fysisk træning og flere timer på vandet – oftest som selvtræning. Flere træningspas sammen med elitesejlerne.</w:t>
          </w:r>
          <w:r w:rsidR="001E0E97">
            <w:rPr>
              <w:rFonts w:cstheme="minorHAnsi"/>
            </w:rPr>
            <w:t xml:space="preserve"> ETC Aarhus arbejder pt. på flere timer på vandet med kvalificerede trænere. – Vi ser dette som nødvendigt for at supplere sejlernes selvtræning.</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31A5A48C" w:rsidR="008D0D87" w:rsidRPr="008D0D87" w:rsidRDefault="00000000" w:rsidP="008D0D87">
      <w:pPr>
        <w:rPr>
          <w:rFonts w:asciiTheme="minorHAnsi" w:hAnsiTheme="minorHAnsi" w:cstheme="minorHAnsi"/>
        </w:rPr>
      </w:pPr>
      <w:sdt>
        <w:sdtPr>
          <w:rPr>
            <w:rFonts w:eastAsia="Times New Roman" w:cs="Arial"/>
            <w:szCs w:val="28"/>
            <w:lang w:eastAsia="da-DK"/>
          </w:rPr>
          <w:alias w:val="Klubbens fokus på kompetencer"/>
          <w:tag w:val="Klubbens fokus på kompetencer"/>
          <w:id w:val="1511484075"/>
          <w:placeholder>
            <w:docPart w:val="944D1AD560084666B672E1833C8DFA73"/>
          </w:placeholder>
          <w:text w:multiLine="1"/>
        </w:sdtPr>
        <w:sdtContent>
          <w:r w:rsidR="001E0E97" w:rsidRPr="001E0E97">
            <w:rPr>
              <w:rFonts w:eastAsia="Times New Roman" w:cs="Arial"/>
              <w:szCs w:val="28"/>
              <w:lang w:eastAsia="da-DK"/>
            </w:rPr>
            <w:t>Elite- og talentcenter Aarhus primære opgave er at udvikle områdets elitesejlads på en social og samfundsmæssig forsvarlig måde. Fokus er på samtaler med de enkelte sejlere ud fra et holistisk syn, der omfatter sammenhængen mellem sejlads, skole og familie.</w:t>
          </w:r>
        </w:sdtContent>
      </w:sdt>
    </w:p>
    <w:p w14:paraId="415045E9" w14:textId="77777777" w:rsidR="002B1A75" w:rsidRDefault="002B1A75" w:rsidP="008D0D87">
      <w:pPr>
        <w:rPr>
          <w:rFonts w:asciiTheme="minorHAnsi" w:hAnsiTheme="minorHAnsi" w:cstheme="minorHAnsi"/>
          <w:b/>
          <w:sz w:val="22"/>
        </w:rPr>
      </w:pPr>
    </w:p>
    <w:p w14:paraId="3F96D4E2" w14:textId="0E43CCFA"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proofErr w:type="gramStart"/>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roofErr w:type="gramEnd"/>
    </w:p>
    <w:p w14:paraId="1871C8C2" w14:textId="18F23D8F"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1802E360" w:rsidR="008D0D87" w:rsidRDefault="00000000" w:rsidP="00977107">
      <w:pPr>
        <w:rPr>
          <w:rFonts w:asciiTheme="majorHAnsi" w:hAnsiTheme="majorHAnsi"/>
          <w:b/>
          <w:sz w:val="28"/>
          <w:szCs w:val="28"/>
          <w:lang w:eastAsia="da-DK"/>
        </w:rPr>
      </w:pPr>
      <w:sdt>
        <w:sdtPr>
          <w:rPr>
            <w:rFonts w:cstheme="minorHAnsi"/>
          </w:rPr>
          <w:alias w:val="Talentmålsætninger "/>
          <w:id w:val="-1558934746"/>
          <w:placeholder>
            <w:docPart w:val="4E73B3BE023040E7851E7820C8CA1786"/>
          </w:placeholder>
          <w:text w:multiLine="1"/>
        </w:sdtPr>
        <w:sdtContent>
          <w:r w:rsidR="001E0E97" w:rsidRPr="001E0E97">
            <w:rPr>
              <w:rFonts w:cstheme="minorHAnsi"/>
            </w:rPr>
            <w:t>ETC Aarhus arbejder pt. på flere timer på vandet med kvalificerede trænere. – Vi ser dette som nødvendigt for at supplere sejlernes selvtræning.</w:t>
          </w:r>
          <w:r w:rsidR="001E0E97">
            <w:rPr>
              <w:rFonts w:cstheme="minorHAnsi"/>
            </w:rPr>
            <w:br/>
          </w:r>
          <w:r w:rsidR="001E0E97">
            <w:rPr>
              <w:rFonts w:cstheme="minorHAnsi"/>
            </w:rPr>
            <w:lastRenderedPageBreak/>
            <w:t xml:space="preserve">Særlige indsatsområder er IQ </w:t>
          </w:r>
          <w:proofErr w:type="spellStart"/>
          <w:r w:rsidR="001E0E97">
            <w:rPr>
              <w:rFonts w:cstheme="minorHAnsi"/>
            </w:rPr>
            <w:t>foil</w:t>
          </w:r>
          <w:proofErr w:type="spellEnd"/>
          <w:r w:rsidR="001E0E97">
            <w:rPr>
              <w:rFonts w:cstheme="minorHAnsi"/>
            </w:rPr>
            <w:t xml:space="preserve">, som er ny disciplin på </w:t>
          </w:r>
          <w:proofErr w:type="gramStart"/>
          <w:r w:rsidR="001E0E97">
            <w:rPr>
              <w:rFonts w:cstheme="minorHAnsi"/>
            </w:rPr>
            <w:t>OL programmet</w:t>
          </w:r>
          <w:proofErr w:type="gramEnd"/>
          <w:r w:rsidR="001E0E97">
            <w:rPr>
              <w:rFonts w:cstheme="minorHAnsi"/>
            </w:rPr>
            <w:t>, og her har vi mulighed for en stærk gruppe med udgangspunkt i Aarhus.</w:t>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3AE5839B" w:rsidR="00AB3C7B" w:rsidRDefault="00000000" w:rsidP="00AB3C7B">
      <w:pPr>
        <w:rPr>
          <w:rFonts w:asciiTheme="minorHAnsi" w:hAnsiTheme="minorHAnsi" w:cstheme="minorHAnsi"/>
          <w:b/>
          <w:sz w:val="22"/>
        </w:rPr>
      </w:pPr>
      <w:sdt>
        <w:sdtPr>
          <w:rPr>
            <w:rFonts w:asciiTheme="minorHAnsi" w:hAnsiTheme="minorHAnsi" w:cstheme="minorHAnsi"/>
          </w:rPr>
          <w:alias w:val="Klubbens elitepolitik"/>
          <w:tag w:val="Elitepolitik"/>
          <w:id w:val="122511557"/>
          <w:placeholder>
            <w:docPart w:val="17E6C7DEC5A94B678239DAC050F554DC"/>
          </w:placeholder>
          <w:text w:multiLine="1"/>
        </w:sdtPr>
        <w:sdtContent>
          <w:r w:rsidR="001E0E97" w:rsidRPr="00AC059A">
            <w:rPr>
              <w:rFonts w:asciiTheme="minorHAnsi" w:hAnsiTheme="minorHAnsi" w:cstheme="minorHAnsi"/>
            </w:rPr>
            <w:t>At skabe optimale udviklingsmiljøer og fysiske rammer for sejlsportseliten!</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eastAsia="Times New Roman" w:cs="Calibri"/>
          <w:szCs w:val="21"/>
          <w:lang w:eastAsia="da-DK"/>
        </w:rPr>
        <w:alias w:val="Beskrivelse af træningsset-up i klubben for senior/elite "/>
        <w:tag w:val="Beskrivelse af træningsset-up i klubben for senior/elite "/>
        <w:id w:val="1028763100"/>
        <w:placeholder>
          <w:docPart w:val="B9410310BB8843958E6726EB7A49201A"/>
        </w:placeholder>
        <w:text w:multiLine="1"/>
      </w:sdtPr>
      <w:sdtContent>
        <w:p w14:paraId="18B0E170" w14:textId="56BDC9C1" w:rsidR="00C16FFC" w:rsidRPr="00C16FFC" w:rsidRDefault="001E0E97" w:rsidP="001E0E97">
          <w:pPr>
            <w:rPr>
              <w:rFonts w:asciiTheme="minorHAnsi" w:hAnsiTheme="minorHAnsi" w:cstheme="minorHAnsi"/>
            </w:rPr>
          </w:pPr>
          <w:r w:rsidRPr="001E0E97">
            <w:rPr>
              <w:rFonts w:eastAsia="Times New Roman" w:cs="Calibri"/>
              <w:szCs w:val="21"/>
              <w:lang w:eastAsia="da-DK"/>
            </w:rPr>
            <w:t xml:space="preserve">I sejlsport strækker </w:t>
          </w:r>
          <w:proofErr w:type="gramStart"/>
          <w:r w:rsidRPr="001E0E97">
            <w:rPr>
              <w:rFonts w:eastAsia="Times New Roman" w:cs="Calibri"/>
              <w:szCs w:val="21"/>
              <w:lang w:eastAsia="da-DK"/>
            </w:rPr>
            <w:t>elite tiden</w:t>
          </w:r>
          <w:proofErr w:type="gramEnd"/>
          <w:r w:rsidRPr="001E0E97">
            <w:rPr>
              <w:rFonts w:eastAsia="Times New Roman" w:cs="Calibri"/>
              <w:szCs w:val="21"/>
              <w:lang w:eastAsia="da-DK"/>
            </w:rPr>
            <w:t xml:space="preserve"> sig ofte fra 17 – 35 års alderen, men kan i nogle tilfælde vare længere. </w:t>
          </w:r>
          <w:r>
            <w:rPr>
              <w:rFonts w:eastAsia="Times New Roman" w:cs="Calibri"/>
              <w:szCs w:val="21"/>
              <w:lang w:eastAsia="da-DK"/>
            </w:rPr>
            <w:br/>
          </w:r>
          <w:r w:rsidRPr="001E0E97">
            <w:rPr>
              <w:rFonts w:eastAsia="Times New Roman" w:cs="Calibri"/>
              <w:szCs w:val="21"/>
              <w:lang w:eastAsia="da-DK"/>
            </w:rPr>
            <w:t>Ofte er elitesejlere i slutningen af deres universitetsuddannelse.</w:t>
          </w:r>
          <w:r>
            <w:rPr>
              <w:rFonts w:eastAsia="Times New Roman" w:cs="Calibri"/>
              <w:szCs w:val="21"/>
              <w:lang w:eastAsia="da-DK"/>
            </w:rPr>
            <w:br/>
          </w:r>
          <w:r w:rsidRPr="001E0E97">
            <w:rPr>
              <w:rFonts w:eastAsia="Times New Roman" w:cs="Calibri"/>
              <w:szCs w:val="21"/>
              <w:lang w:eastAsia="da-DK"/>
            </w:rPr>
            <w:t>I sejlsporten ligger investeringsårene fra starten på ungdomsuddannelsen og vil typisk slutte med et eller to sabbatår efter endt ungdomsuddannelse. Investeringsårene skal i sejlsport tages helt bogstaveligt, da der i denne periode er en meget lille mulighed for økonomisk tilskud, der skal derfor bruges en del tid på fritidsarbejde.</w:t>
          </w:r>
          <w:r>
            <w:rPr>
              <w:rFonts w:eastAsia="Times New Roman" w:cs="Calibri"/>
              <w:szCs w:val="21"/>
              <w:lang w:eastAsia="da-DK"/>
            </w:rPr>
            <w:br/>
          </w:r>
          <w:r w:rsidRPr="001E0E97">
            <w:rPr>
              <w:rFonts w:eastAsia="Times New Roman" w:cs="Calibri"/>
              <w:szCs w:val="21"/>
              <w:lang w:eastAsia="da-DK"/>
            </w:rPr>
            <w:t>Det forventes, at man i denne periode har minimum 8 ugentlige træningspas, hvor et sejladspas typisk vil have en varighed på 3 – 4 timer og et fysisk træningspas vil vare 1 – 2 timer, Desuden ca. 100 rejsedage i Danmark og udland. I denne periode er der desværre nogle, der mister lysten til en elitekarriere, men dog sjældent lysten til sejlads og vælger så typisk at skifte til ikke-olympiske bådtyper. De der hænger ved, må planlægge deres videre uddannelse i forhold til en olympisk kampagne, der kan vare en eller to olympiader. Det betyder, at de er afhængige af Team Danmarks støtte i forhold til forlænget uddannelse.</w:t>
          </w:r>
          <w:r>
            <w:rPr>
              <w:rFonts w:eastAsia="Times New Roman" w:cs="Calibri"/>
              <w:szCs w:val="21"/>
              <w:lang w:eastAsia="da-DK"/>
            </w:rPr>
            <w:br/>
          </w:r>
          <w:r w:rsidRPr="001E0E97">
            <w:rPr>
              <w:rFonts w:eastAsia="Times New Roman" w:cs="Calibri"/>
              <w:szCs w:val="21"/>
              <w:lang w:eastAsia="da-DK"/>
            </w:rPr>
            <w:t>Hovedparten af træningen er her:</w:t>
          </w:r>
          <w:r>
            <w:rPr>
              <w:rFonts w:eastAsia="Times New Roman" w:cs="Calibri"/>
              <w:szCs w:val="21"/>
              <w:lang w:eastAsia="da-DK"/>
            </w:rPr>
            <w:br/>
          </w:r>
          <w:r w:rsidRPr="001E0E97">
            <w:rPr>
              <w:rFonts w:eastAsia="Times New Roman" w:cs="Calibri"/>
              <w:szCs w:val="21"/>
              <w:lang w:eastAsia="da-DK"/>
            </w:rPr>
            <w:t>Selvtræning (sejlads alene eller med træningspartner) – ca. 50%, Træning med træner på Kraftcenter – ca. 30%, Træning med landshold ca. 20%.</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4704E9C8" w:rsidR="00DF5862" w:rsidRPr="00AB3C7B" w:rsidRDefault="00000000"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Content>
          <w:r w:rsidR="001E0E97" w:rsidRPr="00B31266">
            <w:rPr>
              <w:rFonts w:asciiTheme="minorHAnsi" w:hAnsiTheme="minorHAnsi" w:cstheme="minorHAnsi"/>
            </w:rPr>
            <w:t>Centret følger Dansk Sejlunions målsætning på dette område. Dog med særlig fokus på at øge antallet af sejlere i de olympiske bådklasser i OL-året.</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519F8D54" w:rsidR="00005D8D" w:rsidRDefault="00574583" w:rsidP="001E0E97">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b/>
            <w:sz w:val="22"/>
          </w:rPr>
          <w:alias w:val="Ledelsesansvarlige for trænere og talentudvikling"/>
          <w:tag w:val="Ledelsesansvarlige for trænere og talentudvikling"/>
          <w:id w:val="-1368526269"/>
          <w:placeholder>
            <w:docPart w:val="CB47385B76B14F0DBDF3186D41EC4584"/>
          </w:placeholder>
          <w:text w:multiLine="1"/>
        </w:sdtPr>
        <w:sdtContent>
          <w:proofErr w:type="gramStart"/>
          <w:r w:rsidR="001E0E97" w:rsidRPr="001E0E97">
            <w:rPr>
              <w:rFonts w:asciiTheme="minorHAnsi" w:hAnsiTheme="minorHAnsi" w:cstheme="minorHAnsi"/>
              <w:b/>
              <w:sz w:val="22"/>
            </w:rPr>
            <w:t>ETC cheftræner</w:t>
          </w:r>
          <w:proofErr w:type="gramEnd"/>
          <w:r w:rsidR="001E0E97" w:rsidRPr="001E0E97">
            <w:rPr>
              <w:rFonts w:asciiTheme="minorHAnsi" w:hAnsiTheme="minorHAnsi" w:cstheme="minorHAnsi"/>
              <w:b/>
              <w:sz w:val="22"/>
            </w:rPr>
            <w:t xml:space="preserve"> </w:t>
          </w:r>
          <w:r w:rsidR="001E0E97">
            <w:rPr>
              <w:rFonts w:asciiTheme="minorHAnsi" w:hAnsiTheme="minorHAnsi" w:cstheme="minorHAnsi"/>
              <w:b/>
              <w:sz w:val="22"/>
            </w:rPr>
            <w:t xml:space="preserve">- </w:t>
          </w:r>
          <w:r w:rsidR="001E0E97" w:rsidRPr="001E0E97">
            <w:rPr>
              <w:rFonts w:asciiTheme="minorHAnsi" w:hAnsiTheme="minorHAnsi" w:cstheme="minorHAnsi"/>
              <w:b/>
              <w:sz w:val="22"/>
            </w:rPr>
            <w:t xml:space="preserve">Peter Hansen og Dansk Sejlunions sportschef – Thomas Jacobsen </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2B6320FD" w:rsidR="009A32C0" w:rsidRDefault="00000000" w:rsidP="009A32C0">
      <w:pPr>
        <w:spacing w:line="300" w:lineRule="atLeast"/>
        <w:rPr>
          <w:rFonts w:asciiTheme="minorHAnsi" w:hAnsiTheme="minorHAnsi" w:cstheme="minorHAnsi"/>
          <w:b/>
          <w:sz w:val="22"/>
        </w:rPr>
      </w:pPr>
      <w:sdt>
        <w:sdtPr>
          <w:rPr>
            <w:rFonts w:cstheme="minorHAnsi"/>
            <w:szCs w:val="20"/>
          </w:rPr>
          <w:alias w:val="Strategi for trænerudvikling"/>
          <w:tag w:val="Strategi for trænerudvikling"/>
          <w:id w:val="-284200364"/>
          <w:placeholder>
            <w:docPart w:val="D98C6C32574945A0908B4D96C5C3F070"/>
          </w:placeholder>
          <w:text w:multiLine="1"/>
        </w:sdtPr>
        <w:sdtContent>
          <w:r w:rsidR="001E0E97" w:rsidRPr="001E0E97">
            <w:rPr>
              <w:rFonts w:cstheme="minorHAnsi"/>
              <w:szCs w:val="20"/>
            </w:rPr>
            <w:t>Vi følger Dansk Sejlunions træneruddannelser. Alle kraftcentertrænere har mulighed for at gennemgå Danmarks Idrætsforbunds træneruddannelser.</w:t>
          </w:r>
          <w:r w:rsidR="007D61B3">
            <w:rPr>
              <w:rFonts w:cstheme="minorHAnsi"/>
              <w:szCs w:val="20"/>
            </w:rPr>
            <w:t xml:space="preserve"> Desuden er planen i 2022 at igangsætte målrettet vidensdeling for trænere i og </w:t>
          </w:r>
          <w:proofErr w:type="spellStart"/>
          <w:r w:rsidR="007D61B3">
            <w:rPr>
              <w:rFonts w:cstheme="minorHAnsi"/>
              <w:szCs w:val="20"/>
            </w:rPr>
            <w:t>omkrinbg</w:t>
          </w:r>
          <w:proofErr w:type="spellEnd"/>
          <w:r w:rsidR="007D61B3">
            <w:rPr>
              <w:rFonts w:cstheme="minorHAnsi"/>
              <w:szCs w:val="20"/>
            </w:rPr>
            <w:t xml:space="preserve"> ETC Aarhus. – ”Den Danske model for sejltrænere”. </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lastRenderedPageBreak/>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eastAsia="Times New Roman" w:cs="Calibri"/>
          <w:szCs w:val="21"/>
          <w:lang w:eastAsia="da-DK"/>
        </w:rPr>
        <w:alias w:val="Navne og kort erfarings- og uddannelsesmæssigt CV"/>
        <w:tag w:val="Navne og kort erfarings- og uddannelsesmæssigt CV"/>
        <w:id w:val="923991666"/>
        <w:placeholder>
          <w:docPart w:val="1714C706551043F8B87C04243C366B47"/>
        </w:placeholder>
        <w:text w:multiLine="1"/>
      </w:sdtPr>
      <w:sdtContent>
        <w:p w14:paraId="137B0BAE" w14:textId="190539FC" w:rsidR="00AC0D0F" w:rsidRPr="007A660A" w:rsidRDefault="007D61B3" w:rsidP="007D61B3">
          <w:pPr>
            <w:spacing w:line="300" w:lineRule="atLeast"/>
            <w:rPr>
              <w:rFonts w:asciiTheme="minorHAnsi" w:hAnsiTheme="minorHAnsi" w:cstheme="minorHAnsi"/>
              <w:szCs w:val="20"/>
            </w:rPr>
          </w:pPr>
          <w:r>
            <w:rPr>
              <w:rFonts w:eastAsia="Times New Roman" w:cs="Calibri"/>
              <w:szCs w:val="21"/>
              <w:lang w:eastAsia="da-DK"/>
            </w:rPr>
            <w:t>Peter Hansen</w:t>
          </w:r>
          <w:r w:rsidRPr="007D61B3">
            <w:rPr>
              <w:rFonts w:eastAsia="Times New Roman" w:cs="Calibri"/>
              <w:szCs w:val="21"/>
              <w:lang w:eastAsia="da-DK"/>
            </w:rPr>
            <w:t xml:space="preserve">: </w:t>
          </w:r>
          <w:r>
            <w:rPr>
              <w:rFonts w:eastAsia="Times New Roman" w:cs="Calibri"/>
              <w:szCs w:val="21"/>
              <w:lang w:eastAsia="da-DK"/>
            </w:rPr>
            <w:t>Cheftræner, tidligere landstræner for FX og 49er igennem 11 år</w:t>
          </w:r>
          <w:r w:rsidRPr="007D61B3">
            <w:rPr>
              <w:rFonts w:eastAsia="Times New Roman" w:cs="Calibri"/>
              <w:szCs w:val="21"/>
              <w:lang w:eastAsia="da-DK"/>
            </w:rPr>
            <w:t>.</w:t>
          </w:r>
          <w:r>
            <w:rPr>
              <w:rFonts w:eastAsia="Times New Roman" w:cs="Calibri"/>
              <w:szCs w:val="21"/>
              <w:lang w:eastAsia="da-DK"/>
            </w:rPr>
            <w:br/>
          </w:r>
          <w:r w:rsidRPr="007D61B3">
            <w:rPr>
              <w:rFonts w:eastAsia="Times New Roman" w:cs="Calibri"/>
              <w:szCs w:val="21"/>
              <w:lang w:eastAsia="da-DK"/>
            </w:rPr>
            <w:t>Den fysiske træning varetages af Simon Steward. Simons funktion er delt mellem Dansk Sejlunions elitesejlere og kraftcentrets talenter.</w:t>
          </w:r>
          <w:r>
            <w:rPr>
              <w:rFonts w:eastAsia="Times New Roman" w:cs="Calibri"/>
              <w:szCs w:val="21"/>
              <w:lang w:eastAsia="da-DK"/>
            </w:rPr>
            <w:br/>
            <w:t xml:space="preserve">Piotr </w:t>
          </w:r>
          <w:proofErr w:type="spellStart"/>
          <w:r>
            <w:rPr>
              <w:rFonts w:eastAsia="Times New Roman" w:cs="Calibri"/>
              <w:szCs w:val="21"/>
              <w:lang w:eastAsia="da-DK"/>
            </w:rPr>
            <w:t>Wojewski</w:t>
          </w:r>
          <w:proofErr w:type="spellEnd"/>
          <w:r>
            <w:rPr>
              <w:rFonts w:eastAsia="Times New Roman" w:cs="Calibri"/>
              <w:szCs w:val="21"/>
              <w:lang w:eastAsia="da-DK"/>
            </w:rPr>
            <w:t xml:space="preserve"> er tilknyttet som landstræner for Laser Radial.</w:t>
          </w:r>
          <w:r>
            <w:rPr>
              <w:rFonts w:eastAsia="Times New Roman" w:cs="Calibri"/>
              <w:szCs w:val="21"/>
              <w:lang w:eastAsia="da-DK"/>
            </w:rPr>
            <w:br/>
            <w:t>John Pink</w:t>
          </w:r>
          <w:r w:rsidRPr="007D61B3">
            <w:rPr>
              <w:rFonts w:eastAsia="Times New Roman" w:cs="Calibri"/>
              <w:szCs w:val="21"/>
              <w:lang w:eastAsia="da-DK"/>
            </w:rPr>
            <w:t xml:space="preserve"> er tilknyttet </w:t>
          </w:r>
          <w:r>
            <w:rPr>
              <w:rFonts w:eastAsia="Times New Roman" w:cs="Calibri"/>
              <w:szCs w:val="21"/>
              <w:lang w:eastAsia="da-DK"/>
            </w:rPr>
            <w:t>ETC</w:t>
          </w:r>
          <w:r w:rsidRPr="007D61B3">
            <w:rPr>
              <w:rFonts w:eastAsia="Times New Roman" w:cs="Calibri"/>
              <w:szCs w:val="21"/>
              <w:lang w:eastAsia="da-DK"/>
            </w:rPr>
            <w:t xml:space="preserve"> i hans funktion som landstræner i 49’er.</w:t>
          </w:r>
          <w:r>
            <w:rPr>
              <w:rFonts w:eastAsia="Times New Roman" w:cs="Calibri"/>
              <w:szCs w:val="21"/>
              <w:lang w:eastAsia="da-DK"/>
            </w:rPr>
            <w:br/>
          </w:r>
          <w:r w:rsidRPr="007D61B3">
            <w:rPr>
              <w:rFonts w:eastAsia="Times New Roman" w:cs="Calibri"/>
              <w:szCs w:val="21"/>
              <w:lang w:eastAsia="da-DK"/>
            </w:rPr>
            <w:t xml:space="preserve">Jena Mai Hansen er tilknyttet </w:t>
          </w:r>
          <w:r>
            <w:rPr>
              <w:rFonts w:eastAsia="Times New Roman" w:cs="Calibri"/>
              <w:szCs w:val="21"/>
              <w:lang w:eastAsia="da-DK"/>
            </w:rPr>
            <w:t>ETC</w:t>
          </w:r>
          <w:r w:rsidRPr="007D61B3">
            <w:rPr>
              <w:rFonts w:eastAsia="Times New Roman" w:cs="Calibri"/>
              <w:szCs w:val="21"/>
              <w:lang w:eastAsia="da-DK"/>
            </w:rPr>
            <w:t xml:space="preserve"> som landstræner i 49’FXer.</w:t>
          </w:r>
          <w:r>
            <w:rPr>
              <w:rFonts w:eastAsia="Times New Roman" w:cs="Calibri"/>
              <w:szCs w:val="21"/>
              <w:lang w:eastAsia="da-DK"/>
            </w:rPr>
            <w:br/>
          </w:r>
          <w:proofErr w:type="spellStart"/>
          <w:r>
            <w:rPr>
              <w:rFonts w:eastAsia="Times New Roman" w:cs="Calibri"/>
              <w:szCs w:val="21"/>
              <w:lang w:eastAsia="da-DK"/>
            </w:rPr>
            <w:t>Dayne</w:t>
          </w:r>
          <w:proofErr w:type="spellEnd"/>
          <w:r>
            <w:rPr>
              <w:rFonts w:eastAsia="Times New Roman" w:cs="Calibri"/>
              <w:szCs w:val="21"/>
              <w:lang w:eastAsia="da-DK"/>
            </w:rPr>
            <w:t xml:space="preserve"> Sharp er tilknyttet ETC som landstræner for Laserjoller.</w:t>
          </w:r>
          <w:r w:rsidR="00796F44">
            <w:rPr>
              <w:rFonts w:eastAsia="Times New Roman" w:cs="Calibri"/>
              <w:szCs w:val="21"/>
              <w:lang w:eastAsia="da-DK"/>
            </w:rPr>
            <w:br/>
            <w:t>Sebastian Kornum som landstræner for IQ kvinder.</w:t>
          </w:r>
          <w:r>
            <w:rPr>
              <w:rFonts w:eastAsia="Times New Roman" w:cs="Calibri"/>
              <w:szCs w:val="21"/>
              <w:lang w:eastAsia="da-DK"/>
            </w:rPr>
            <w:br/>
            <w:t>Finn Jensen som træner for</w:t>
          </w:r>
          <w:r w:rsidR="00795237">
            <w:rPr>
              <w:rFonts w:eastAsia="Times New Roman" w:cs="Calibri"/>
              <w:szCs w:val="21"/>
              <w:lang w:eastAsia="da-DK"/>
            </w:rPr>
            <w:t xml:space="preserve"> E-joller</w:t>
          </w:r>
          <w:r>
            <w:rPr>
              <w:rFonts w:eastAsia="Times New Roman" w:cs="Calibri"/>
              <w:szCs w:val="21"/>
              <w:lang w:eastAsia="da-DK"/>
            </w:rPr>
            <w:t>.</w:t>
          </w:r>
          <w:r>
            <w:rPr>
              <w:rFonts w:eastAsia="Times New Roman" w:cs="Calibri"/>
              <w:szCs w:val="21"/>
              <w:lang w:eastAsia="da-DK"/>
            </w:rPr>
            <w:br/>
            <w:t>Pierre Baad Jensen som træner for 29er.</w:t>
          </w:r>
          <w:r>
            <w:rPr>
              <w:rFonts w:eastAsia="Times New Roman" w:cs="Calibri"/>
              <w:szCs w:val="21"/>
              <w:lang w:eastAsia="da-DK"/>
            </w:rPr>
            <w:br/>
          </w:r>
          <w:r w:rsidRPr="007D61B3">
            <w:rPr>
              <w:rFonts w:eastAsia="Times New Roman" w:cs="Calibri"/>
              <w:szCs w:val="21"/>
              <w:lang w:eastAsia="da-DK"/>
            </w:rPr>
            <w:t xml:space="preserve">Derudover, </w:t>
          </w:r>
          <w:r>
            <w:rPr>
              <w:rFonts w:eastAsia="Times New Roman" w:cs="Calibri"/>
              <w:szCs w:val="21"/>
              <w:lang w:eastAsia="da-DK"/>
            </w:rPr>
            <w:t xml:space="preserve">div. </w:t>
          </w:r>
          <w:r w:rsidRPr="007D61B3">
            <w:rPr>
              <w:rFonts w:eastAsia="Times New Roman" w:cs="Calibri"/>
              <w:szCs w:val="21"/>
              <w:lang w:eastAsia="da-DK"/>
            </w:rPr>
            <w:t>eksperttrænere i henholdsvis 49er, Laser jolle, 29er og Nacra17</w:t>
          </w:r>
          <w:r>
            <w:rPr>
              <w:rFonts w:eastAsia="Times New Roman" w:cs="Calibri"/>
              <w:szCs w:val="21"/>
              <w:lang w:eastAsia="da-DK"/>
            </w:rPr>
            <w:t>, herunder nuværende og tidligere landsholdssejlere.</w:t>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3951E32E" w:rsidR="00DD4EBF" w:rsidRDefault="0000000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Content>
          <w:r w:rsidR="007D61B3" w:rsidRPr="008E20A4">
            <w:rPr>
              <w:rFonts w:asciiTheme="minorHAnsi" w:hAnsiTheme="minorHAnsi" w:cstheme="minorHAnsi"/>
              <w:szCs w:val="20"/>
            </w:rPr>
            <w:t>Aflønning er prioriteret i forhold til opgavens varighed!</w:t>
          </w:r>
        </w:sdtContent>
      </w:sdt>
    </w:p>
    <w:p w14:paraId="49489BE9" w14:textId="77777777" w:rsidR="002B1A75" w:rsidRDefault="002B1A75" w:rsidP="00DD4EBF">
      <w:pPr>
        <w:spacing w:line="300" w:lineRule="atLeast"/>
        <w:rPr>
          <w:rFonts w:asciiTheme="minorHAnsi" w:hAnsiTheme="minorHAnsi" w:cstheme="minorHAnsi"/>
          <w:b/>
          <w:sz w:val="22"/>
        </w:rPr>
      </w:pPr>
    </w:p>
    <w:p w14:paraId="716C1ABB" w14:textId="5B4A797C" w:rsidR="007D61B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p w14:paraId="100C67E4" w14:textId="77777777" w:rsidR="007D61B3" w:rsidRPr="001763A3" w:rsidRDefault="007D61B3" w:rsidP="00DD4EBF">
      <w:pPr>
        <w:spacing w:line="300" w:lineRule="atLeast"/>
        <w:rPr>
          <w:rFonts w:asciiTheme="minorHAnsi" w:hAnsiTheme="minorHAnsi" w:cstheme="minorHAnsi"/>
          <w:b/>
          <w:sz w:val="22"/>
        </w:rPr>
      </w:pP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text w:multiLine="1"/>
      </w:sdtPr>
      <w:sdtContent>
        <w:p w14:paraId="598FA9E9" w14:textId="795F1016" w:rsidR="00AC0D0F" w:rsidRPr="007A660A" w:rsidRDefault="007D61B3" w:rsidP="00AC0D0F">
          <w:pPr>
            <w:spacing w:line="300" w:lineRule="atLeast"/>
            <w:rPr>
              <w:rFonts w:asciiTheme="minorHAnsi" w:hAnsiTheme="minorHAnsi" w:cstheme="minorHAnsi"/>
              <w:szCs w:val="20"/>
            </w:rPr>
          </w:pPr>
          <w:r w:rsidRPr="00D01E46">
            <w:rPr>
              <w:rFonts w:asciiTheme="minorHAnsi" w:hAnsiTheme="minorHAnsi" w:cstheme="minorHAnsi"/>
              <w:szCs w:val="20"/>
            </w:rPr>
            <w:t>Elitesejlerne er ofte eksperttrænere for talenterne.</w:t>
          </w:r>
        </w:p>
      </w:sdtContent>
    </w:sdt>
    <w:p w14:paraId="77763911" w14:textId="77777777" w:rsidR="00AC0D0F" w:rsidRPr="001763A3" w:rsidRDefault="00AC0D0F" w:rsidP="00832766">
      <w:pPr>
        <w:pStyle w:val="Overskrift1"/>
        <w:numPr>
          <w:ilvl w:val="0"/>
          <w:numId w:val="5"/>
        </w:numPr>
        <w:ind w:left="0"/>
      </w:pPr>
      <w:r>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00A58A16"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737F86B2"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095EECBB"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Content>
          <w:proofErr w:type="gramStart"/>
          <w:r w:rsidR="00DF770C">
            <w:t>ESAA sejlerne</w:t>
          </w:r>
          <w:proofErr w:type="gramEnd"/>
          <w:r w:rsidR="00DF770C">
            <w:t xml:space="preserve"> træner ud fra centeret og ESAA morgentræningen er åben for alle ETC Aarhus sejlere. Vi ser konstant ESAA sejlere rykke op på DS landshold. </w:t>
          </w:r>
        </w:sdtContent>
      </w:sdt>
    </w:p>
    <w:p w14:paraId="0BF87320" w14:textId="60E231ED"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w:t>
      </w:r>
      <w:proofErr w:type="gramStart"/>
      <w:r w:rsidRPr="00916C6D">
        <w:rPr>
          <w:rFonts w:asciiTheme="minorHAnsi" w:hAnsiTheme="minorHAnsi" w:cstheme="minorHAnsi"/>
          <w:sz w:val="22"/>
        </w:rPr>
        <w:t>ESAA</w:t>
      </w:r>
      <w:r w:rsidR="00890FCB">
        <w:rPr>
          <w:rFonts w:asciiTheme="minorHAnsi" w:hAnsiTheme="minorHAnsi" w:cstheme="minorHAnsi"/>
          <w:sz w:val="22"/>
        </w:rPr>
        <w:t xml:space="preserve"> </w:t>
      </w:r>
      <w:r w:rsidRPr="00916C6D">
        <w:rPr>
          <w:rFonts w:asciiTheme="minorHAnsi" w:hAnsiTheme="minorHAnsi" w:cstheme="minorHAnsi"/>
          <w:sz w:val="22"/>
        </w:rPr>
        <w:t>samarbejde</w:t>
      </w:r>
      <w:proofErr w:type="gramEnd"/>
      <w:r w:rsidRPr="00916C6D">
        <w:rPr>
          <w:rFonts w:asciiTheme="minorHAnsi" w:hAnsiTheme="minorHAnsi" w:cstheme="minorHAnsi"/>
          <w:sz w:val="22"/>
        </w:rPr>
        <w:t xml:space="preserv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06CDDE15"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 xml:space="preserve">af </w:t>
      </w:r>
      <w:proofErr w:type="gramStart"/>
      <w:r w:rsidRPr="00832766">
        <w:rPr>
          <w:rFonts w:asciiTheme="minorHAnsi" w:hAnsiTheme="minorHAnsi" w:cstheme="minorHAnsi"/>
          <w:sz w:val="22"/>
        </w:rPr>
        <w:t>ESAA</w:t>
      </w:r>
      <w:r w:rsidR="00890FCB">
        <w:rPr>
          <w:rFonts w:asciiTheme="minorHAnsi" w:hAnsiTheme="minorHAnsi" w:cstheme="minorHAnsi"/>
          <w:sz w:val="22"/>
        </w:rPr>
        <w:t xml:space="preserve"> </w:t>
      </w:r>
      <w:r w:rsidRPr="00832766">
        <w:rPr>
          <w:rFonts w:asciiTheme="minorHAnsi" w:hAnsiTheme="minorHAnsi" w:cstheme="minorHAnsi"/>
          <w:sz w:val="22"/>
        </w:rPr>
        <w:t>samarbejdet</w:t>
      </w:r>
      <w:proofErr w:type="gramEnd"/>
      <w:r w:rsidRPr="00832766">
        <w:rPr>
          <w:rFonts w:asciiTheme="minorHAnsi" w:hAnsiTheme="minorHAnsi" w:cstheme="minorHAnsi"/>
          <w:sz w:val="22"/>
        </w:rPr>
        <w:t xml:space="preserve">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3278C7A7"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ja</w:t>
      </w:r>
    </w:p>
    <w:p w14:paraId="454DAD96" w14:textId="2B29D47B"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Content>
          <w:r w:rsidR="00DF770C">
            <w:rPr>
              <w:rFonts w:asciiTheme="minorHAnsi" w:hAnsiTheme="minorHAnsi" w:cstheme="minorHAnsi"/>
              <w:szCs w:val="20"/>
            </w:rPr>
            <w:t xml:space="preserve">Sejlsport er placeret som </w:t>
          </w:r>
          <w:proofErr w:type="gramStart"/>
          <w:r w:rsidR="00DF770C">
            <w:rPr>
              <w:rFonts w:asciiTheme="minorHAnsi" w:hAnsiTheme="minorHAnsi" w:cstheme="minorHAnsi"/>
              <w:szCs w:val="20"/>
            </w:rPr>
            <w:t>TD verdensklasse</w:t>
          </w:r>
          <w:proofErr w:type="gramEnd"/>
          <w:r w:rsidR="00DF770C">
            <w:rPr>
              <w:rFonts w:asciiTheme="minorHAnsi" w:hAnsiTheme="minorHAnsi" w:cstheme="minorHAnsi"/>
              <w:szCs w:val="20"/>
            </w:rPr>
            <w:t xml:space="preserve"> forbund.</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6E21100D"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lastRenderedPageBreak/>
        <w:t>ja</w:t>
      </w:r>
    </w:p>
    <w:p w14:paraId="62300577" w14:textId="0B3073F1"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Content>
          <w:r w:rsidR="000936C4" w:rsidRPr="00D20E7B">
            <w:rPr>
              <w:rFonts w:asciiTheme="minorHAnsi" w:hAnsiTheme="minorHAnsi" w:cstheme="minorHAnsi"/>
              <w:szCs w:val="20"/>
            </w:rPr>
            <w:t>Talent og Elitecenter</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0F686C99"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nej</w:t>
      </w:r>
    </w:p>
    <w:p w14:paraId="49CAD121" w14:textId="237AD7AF"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text w:multiLine="1"/>
        </w:sdtPr>
        <w:sdtContent>
          <w:r w:rsidR="00DF770C">
            <w:t>Nej – ETC Aarhus er støttet af TD.</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65BDD9A8" w14:textId="77777777" w:rsidR="000936C4" w:rsidRDefault="00000000" w:rsidP="000936C4">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1D1B8FC65435534B8871A80924F659E5"/>
          </w:placeholder>
          <w:text w:multiLine="1"/>
        </w:sdtPr>
        <w:sdtContent>
          <w:r w:rsidR="000936C4">
            <w:rPr>
              <w:rFonts w:asciiTheme="minorHAnsi" w:hAnsiTheme="minorHAnsi" w:cstheme="minorHAnsi"/>
              <w:szCs w:val="20"/>
            </w:rPr>
            <w:t>AU-Elite samt grejudvikling i samarbejde med Ingeniørhøjskolen i Aarhus</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 w:val="22"/>
        </w:rPr>
        <w:alias w:val="Beskrivelse af supportfunktioner klubben har til talenter"/>
        <w:id w:val="-1176262104"/>
        <w:placeholder>
          <w:docPart w:val="1714C706551043F8B87C04243C366B47"/>
        </w:placeholder>
        <w:text w:multiLine="1"/>
      </w:sdtPr>
      <w:sdtContent>
        <w:p w14:paraId="0153F478" w14:textId="070B0885" w:rsidR="00AC0D0F" w:rsidRPr="007A660A" w:rsidRDefault="000936C4" w:rsidP="000936C4">
          <w:pPr>
            <w:spacing w:line="300" w:lineRule="atLeast"/>
            <w:ind w:firstLine="720"/>
            <w:rPr>
              <w:rFonts w:asciiTheme="minorHAnsi" w:hAnsiTheme="minorHAnsi" w:cstheme="minorHAnsi"/>
              <w:szCs w:val="20"/>
            </w:rPr>
          </w:pPr>
          <w:r>
            <w:rPr>
              <w:rFonts w:asciiTheme="minorHAnsi" w:hAnsiTheme="minorHAnsi" w:cstheme="minorHAnsi"/>
              <w:sz w:val="22"/>
            </w:rPr>
            <w:br/>
          </w:r>
          <w:r w:rsidRPr="000936C4">
            <w:rPr>
              <w:rFonts w:asciiTheme="minorHAnsi" w:hAnsiTheme="minorHAnsi" w:cstheme="minorHAnsi"/>
              <w:sz w:val="22"/>
            </w:rPr>
            <w:t>Centret har ikke tilknyttet specialister ud over hvad ESAA og Team Danmark kan være behjælpelige med. centertrænerne har dog kompetencer til at varetage både den fysiske og mentale del af træningen.</w:t>
          </w:r>
          <w:r>
            <w:rPr>
              <w:rFonts w:asciiTheme="minorHAnsi" w:hAnsiTheme="minorHAnsi" w:cstheme="minorHAnsi"/>
              <w:sz w:val="22"/>
            </w:rPr>
            <w:br/>
            <w:t>ETC ønsker tæt samarbejde med ESAA fysioterapeuter og diætist, for at kunne hjælpe unge talenter på centret.</w:t>
          </w:r>
          <w:r>
            <w:rPr>
              <w:rFonts w:asciiTheme="minorHAnsi" w:hAnsiTheme="minorHAnsi" w:cstheme="minorHAnsi"/>
              <w:sz w:val="22"/>
            </w:rPr>
            <w:br/>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text w:multiLine="1"/>
      </w:sdtPr>
      <w:sdtContent>
        <w:p w14:paraId="5806B687" w14:textId="26AC3D64" w:rsidR="00AC0D0F" w:rsidRPr="007A660A" w:rsidRDefault="000936C4" w:rsidP="00AC0D0F">
          <w:pPr>
            <w:spacing w:line="300" w:lineRule="atLeast"/>
            <w:ind w:firstLine="720"/>
            <w:rPr>
              <w:rFonts w:asciiTheme="minorHAnsi" w:hAnsiTheme="minorHAnsi" w:cstheme="minorHAnsi"/>
              <w:szCs w:val="20"/>
            </w:rPr>
          </w:pPr>
          <w:r>
            <w:rPr>
              <w:rFonts w:asciiTheme="minorHAnsi" w:hAnsiTheme="minorHAnsi" w:cstheme="minorHAnsi"/>
              <w:szCs w:val="20"/>
            </w:rPr>
            <w:t>Se ovenfor.</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203119B3"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0D05B6" w:rsidRPr="00A03EC5">
        <w:rPr>
          <w:rFonts w:asciiTheme="minorHAnsi" w:hAnsiTheme="minorHAnsi" w:cstheme="minorHAnsi"/>
          <w:sz w:val="22"/>
        </w:rPr>
        <w:t>J</w:t>
      </w:r>
      <w:r w:rsidR="00AC0D0F" w:rsidRPr="00A03EC5">
        <w:rPr>
          <w:rFonts w:asciiTheme="minorHAnsi" w:hAnsiTheme="minorHAnsi" w:cstheme="minorHAnsi"/>
          <w:sz w:val="22"/>
        </w:rPr>
        <w:t>a</w:t>
      </w:r>
      <w:r w:rsidR="000D05B6">
        <w:rPr>
          <w:rFonts w:asciiTheme="minorHAnsi" w:hAnsiTheme="minorHAnsi" w:cstheme="minorHAnsi"/>
          <w:sz w:val="22"/>
        </w:rPr>
        <w:t xml:space="preserve"> – i nogen grad.</w:t>
      </w:r>
    </w:p>
    <w:p w14:paraId="46BE7508" w14:textId="77777777" w:rsidR="002B1A75" w:rsidRDefault="002B1A75" w:rsidP="00AC0D0F">
      <w:pPr>
        <w:spacing w:line="300" w:lineRule="atLeast"/>
        <w:rPr>
          <w:rFonts w:asciiTheme="minorHAnsi" w:hAnsiTheme="minorHAnsi" w:cstheme="minorHAnsi"/>
          <w:b/>
          <w:sz w:val="22"/>
        </w:rPr>
      </w:pPr>
    </w:p>
    <w:p w14:paraId="139C8535" w14:textId="51616CFB"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ja</w:t>
      </w:r>
    </w:p>
    <w:p w14:paraId="76AEF8CC" w14:textId="77777777" w:rsidR="00890FCB" w:rsidRDefault="00890FCB" w:rsidP="00AC0D0F">
      <w:pPr>
        <w:spacing w:line="300" w:lineRule="atLeast"/>
        <w:rPr>
          <w:rFonts w:asciiTheme="minorHAnsi" w:hAnsiTheme="minorHAnsi" w:cstheme="minorHAnsi"/>
          <w:b/>
          <w:sz w:val="22"/>
        </w:rPr>
      </w:pPr>
    </w:p>
    <w:p w14:paraId="318BB34E" w14:textId="11E0761D"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3617C4B2"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0936C4">
        <w:rPr>
          <w:rFonts w:asciiTheme="minorHAnsi" w:hAnsiTheme="minorHAnsi" w:cstheme="minorHAnsi"/>
          <w:sz w:val="22"/>
        </w:rPr>
        <w:t>Nej</w:t>
      </w:r>
      <w:r w:rsidR="00A45014">
        <w:rPr>
          <w:rFonts w:asciiTheme="minorHAnsi" w:hAnsiTheme="minorHAnsi" w:cstheme="minorHAnsi"/>
          <w:sz w:val="22"/>
        </w:rPr>
        <w:t xml:space="preserve"> </w:t>
      </w:r>
    </w:p>
    <w:p w14:paraId="5591CE7E" w14:textId="77777777" w:rsidR="00890FCB" w:rsidRDefault="00890FCB" w:rsidP="002D1F7E">
      <w:pPr>
        <w:spacing w:line="300" w:lineRule="atLeast"/>
        <w:rPr>
          <w:rFonts w:asciiTheme="minorHAnsi" w:hAnsiTheme="minorHAnsi" w:cstheme="minorHAnsi"/>
          <w:b/>
          <w:sz w:val="22"/>
        </w:rPr>
      </w:pPr>
    </w:p>
    <w:p w14:paraId="55AB9535" w14:textId="1411E13A"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0936C4">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7FF9B548"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nej</w:t>
      </w:r>
      <w:r w:rsidR="00E23EF0" w:rsidRPr="00E23EF0">
        <w:rPr>
          <w:rFonts w:asciiTheme="minorHAnsi" w:hAnsiTheme="minorHAnsi" w:cstheme="minorHAnsi"/>
          <w:b/>
          <w:sz w:val="22"/>
        </w:rPr>
        <w:t xml:space="preserve"> </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30C1D022"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lastRenderedPageBreak/>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36913157"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r w:rsidRPr="0042094A">
        <w:rPr>
          <w:rFonts w:asciiTheme="minorHAnsi" w:hAnsiTheme="minorHAnsi" w:cstheme="minorHAnsi"/>
          <w:b/>
          <w:sz w:val="22"/>
        </w:rPr>
        <w:t xml:space="preserve"> </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5CD32CA9"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nej </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265582EF"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 xml:space="preserve">ja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3C8DD993" w:rsidR="00CD3C0C" w:rsidRPr="00D63C8F" w:rsidRDefault="00000000"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Content>
          <w:r w:rsidR="000936C4">
            <w:rPr>
              <w:rFonts w:asciiTheme="minorHAnsi" w:hAnsiTheme="minorHAnsi" w:cstheme="minorHAnsi"/>
              <w:szCs w:val="20"/>
            </w:rPr>
            <w:t>Som beskrevet tidligere: Flere trænere på vandet og vidensdeling mellem trænere i og omkring ETC Aarhus.</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00000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A624" w14:textId="77777777" w:rsidR="007C6B45" w:rsidRDefault="007C6B45" w:rsidP="005844C2">
      <w:pPr>
        <w:spacing w:line="240" w:lineRule="auto"/>
      </w:pPr>
      <w:r>
        <w:separator/>
      </w:r>
    </w:p>
  </w:endnote>
  <w:endnote w:type="continuationSeparator" w:id="0">
    <w:p w14:paraId="7D9A0C5B" w14:textId="77777777" w:rsidR="007C6B45" w:rsidRDefault="007C6B45"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Content>
      <w:sdt>
        <w:sdtPr>
          <w:id w:val="860082579"/>
          <w:docPartObj>
            <w:docPartGallery w:val="Page Numbers (Top of Page)"/>
            <w:docPartUnique/>
          </w:docPartObj>
        </w:sdt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4719" w14:textId="77777777" w:rsidR="007C6B45" w:rsidRDefault="007C6B45" w:rsidP="005844C2">
      <w:pPr>
        <w:spacing w:line="240" w:lineRule="auto"/>
      </w:pPr>
      <w:r>
        <w:separator/>
      </w:r>
    </w:p>
  </w:footnote>
  <w:footnote w:type="continuationSeparator" w:id="0">
    <w:p w14:paraId="4F28CF46" w14:textId="77777777" w:rsidR="007C6B45" w:rsidRDefault="007C6B45"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74406955">
    <w:abstractNumId w:val="4"/>
  </w:num>
  <w:num w:numId="2" w16cid:durableId="988169348">
    <w:abstractNumId w:val="0"/>
  </w:num>
  <w:num w:numId="3" w16cid:durableId="531967240">
    <w:abstractNumId w:val="5"/>
  </w:num>
  <w:num w:numId="4" w16cid:durableId="1978144284">
    <w:abstractNumId w:val="1"/>
  </w:num>
  <w:num w:numId="5" w16cid:durableId="681322895">
    <w:abstractNumId w:val="2"/>
  </w:num>
  <w:num w:numId="6" w16cid:durableId="1371997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4961"/>
    <w:rsid w:val="000661E0"/>
    <w:rsid w:val="00071258"/>
    <w:rsid w:val="00073EF6"/>
    <w:rsid w:val="000823A4"/>
    <w:rsid w:val="000860CF"/>
    <w:rsid w:val="00091A2B"/>
    <w:rsid w:val="00091E87"/>
    <w:rsid w:val="000936C4"/>
    <w:rsid w:val="000951C3"/>
    <w:rsid w:val="00095336"/>
    <w:rsid w:val="000A402B"/>
    <w:rsid w:val="000B28A1"/>
    <w:rsid w:val="000B31B8"/>
    <w:rsid w:val="000B5880"/>
    <w:rsid w:val="000C1D72"/>
    <w:rsid w:val="000C6E5D"/>
    <w:rsid w:val="000C7F52"/>
    <w:rsid w:val="000D05B6"/>
    <w:rsid w:val="000D252F"/>
    <w:rsid w:val="000D2FEA"/>
    <w:rsid w:val="000D40DF"/>
    <w:rsid w:val="000D6922"/>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83D71"/>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0E97"/>
    <w:rsid w:val="001E2B45"/>
    <w:rsid w:val="001E4FC3"/>
    <w:rsid w:val="001E5069"/>
    <w:rsid w:val="001E6052"/>
    <w:rsid w:val="001E69FD"/>
    <w:rsid w:val="001F0646"/>
    <w:rsid w:val="001F29AE"/>
    <w:rsid w:val="001F29D8"/>
    <w:rsid w:val="001F3850"/>
    <w:rsid w:val="001F39FE"/>
    <w:rsid w:val="001F3C0A"/>
    <w:rsid w:val="001F41BB"/>
    <w:rsid w:val="001F4CA7"/>
    <w:rsid w:val="001F6AFD"/>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6B1"/>
    <w:rsid w:val="002548F8"/>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370E"/>
    <w:rsid w:val="00315C12"/>
    <w:rsid w:val="0032061A"/>
    <w:rsid w:val="00325F3E"/>
    <w:rsid w:val="00326074"/>
    <w:rsid w:val="003263E3"/>
    <w:rsid w:val="00326E93"/>
    <w:rsid w:val="00327F79"/>
    <w:rsid w:val="0033044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D0921"/>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83A"/>
    <w:rsid w:val="005844C2"/>
    <w:rsid w:val="005908A1"/>
    <w:rsid w:val="00591FEC"/>
    <w:rsid w:val="005973C4"/>
    <w:rsid w:val="005A22B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5237"/>
    <w:rsid w:val="00796F44"/>
    <w:rsid w:val="007978E6"/>
    <w:rsid w:val="007A094C"/>
    <w:rsid w:val="007A38F4"/>
    <w:rsid w:val="007B03CF"/>
    <w:rsid w:val="007B1CFB"/>
    <w:rsid w:val="007B23AD"/>
    <w:rsid w:val="007C27A4"/>
    <w:rsid w:val="007C6907"/>
    <w:rsid w:val="007C6B45"/>
    <w:rsid w:val="007D191D"/>
    <w:rsid w:val="007D61B3"/>
    <w:rsid w:val="007D67F2"/>
    <w:rsid w:val="007D7533"/>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3CE8"/>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B5C49"/>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6144"/>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66C87"/>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B5A"/>
    <w:rsid w:val="00DE21E9"/>
    <w:rsid w:val="00DE4441"/>
    <w:rsid w:val="00DE4EE8"/>
    <w:rsid w:val="00DE69AC"/>
    <w:rsid w:val="00DE7994"/>
    <w:rsid w:val="00DF2957"/>
    <w:rsid w:val="00DF5862"/>
    <w:rsid w:val="00DF751C"/>
    <w:rsid w:val="00DF770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04C07"/>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975B0"/>
    <w:rsid w:val="00FA5AD1"/>
    <w:rsid w:val="00FA6BAB"/>
    <w:rsid w:val="00FB009C"/>
    <w:rsid w:val="00FB0408"/>
    <w:rsid w:val="00FB3A08"/>
    <w:rsid w:val="00FB3C25"/>
    <w:rsid w:val="00FB5253"/>
    <w:rsid w:val="00FC0393"/>
    <w:rsid w:val="00FC362F"/>
    <w:rsid w:val="00FC5597"/>
    <w:rsid w:val="00FD3A04"/>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294967DE12CA46DB8CB6F5318D3B6F9A"/>
        <w:category>
          <w:name w:val="Generelt"/>
          <w:gallery w:val="placeholder"/>
        </w:category>
        <w:types>
          <w:type w:val="bbPlcHdr"/>
        </w:types>
        <w:behaviors>
          <w:behavior w:val="content"/>
        </w:behaviors>
        <w:guid w:val="{185735FB-74C3-4705-AE60-D7A1D578DBA1}"/>
      </w:docPartPr>
      <w:docPartBody>
        <w:p w:rsidR="00FD0ECD" w:rsidRDefault="00A263B4" w:rsidP="00A263B4">
          <w:pPr>
            <w:pStyle w:val="294967DE12CA46DB8CB6F5318D3B6F9A2"/>
          </w:pPr>
          <w:r w:rsidRPr="007A660A">
            <w:rPr>
              <w:rStyle w:val="Pladsholdertekst"/>
              <w:rFonts w:asciiTheme="minorHAnsi" w:hAnsiTheme="minorHAnsi" w:cstheme="minorHAnsi"/>
              <w:szCs w:val="20"/>
            </w:rPr>
            <w:t>Klik her for at angive tekst.</w:t>
          </w:r>
        </w:p>
      </w:docPartBody>
    </w:docPart>
    <w:docPart>
      <w:docPartPr>
        <w:name w:val="DE2838858CB042FA98D4179970057036"/>
        <w:category>
          <w:name w:val="Generelt"/>
          <w:gallery w:val="placeholder"/>
        </w:category>
        <w:types>
          <w:type w:val="bbPlcHdr"/>
        </w:types>
        <w:behaviors>
          <w:behavior w:val="content"/>
        </w:behaviors>
        <w:guid w:val="{23EB9A48-14A9-4255-BCCA-3F121701E1D0}"/>
      </w:docPartPr>
      <w:docPartBody>
        <w:p w:rsidR="00FD0ECD" w:rsidRDefault="00A263B4" w:rsidP="00A263B4">
          <w:pPr>
            <w:pStyle w:val="DE2838858CB042FA98D41799700570362"/>
          </w:pPr>
          <w:r w:rsidRPr="007A660A">
            <w:rPr>
              <w:rStyle w:val="Pladsholdertekst"/>
              <w:rFonts w:asciiTheme="minorHAnsi" w:hAnsiTheme="minorHAnsi" w:cstheme="minorHAnsi"/>
              <w:szCs w:val="20"/>
            </w:rPr>
            <w:t>Klik her for at angive en dato.</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
      <w:docPartPr>
        <w:name w:val="1D1B8FC65435534B8871A80924F659E5"/>
        <w:category>
          <w:name w:val="Generelt"/>
          <w:gallery w:val="placeholder"/>
        </w:category>
        <w:types>
          <w:type w:val="bbPlcHdr"/>
        </w:types>
        <w:behaviors>
          <w:behavior w:val="content"/>
        </w:behaviors>
        <w:guid w:val="{496A7EED-084D-E646-907D-18F7A9848E76}"/>
      </w:docPartPr>
      <w:docPartBody>
        <w:p w:rsidR="005E160F" w:rsidRDefault="00085A57" w:rsidP="00085A57">
          <w:pPr>
            <w:pStyle w:val="1D1B8FC65435534B8871A80924F659E5"/>
          </w:pPr>
          <w:r w:rsidRPr="007A660A">
            <w:rPr>
              <w:rStyle w:val="Pladsholdertekst"/>
              <w:rFonts w:cstheme="minorHAnsi"/>
              <w:szCs w:val="20"/>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85A57"/>
    <w:rsid w:val="000D1FFA"/>
    <w:rsid w:val="000E48E1"/>
    <w:rsid w:val="00131128"/>
    <w:rsid w:val="00172726"/>
    <w:rsid w:val="00183B47"/>
    <w:rsid w:val="001F72EB"/>
    <w:rsid w:val="0029263A"/>
    <w:rsid w:val="002C381B"/>
    <w:rsid w:val="002E2E90"/>
    <w:rsid w:val="00310626"/>
    <w:rsid w:val="00333E77"/>
    <w:rsid w:val="004A4485"/>
    <w:rsid w:val="005907B2"/>
    <w:rsid w:val="005E160F"/>
    <w:rsid w:val="0065541F"/>
    <w:rsid w:val="00686769"/>
    <w:rsid w:val="00737972"/>
    <w:rsid w:val="00756BCA"/>
    <w:rsid w:val="008D32B2"/>
    <w:rsid w:val="008E0A30"/>
    <w:rsid w:val="00947ECC"/>
    <w:rsid w:val="009D1205"/>
    <w:rsid w:val="00A263B4"/>
    <w:rsid w:val="00AB698B"/>
    <w:rsid w:val="00AE29E6"/>
    <w:rsid w:val="00B47E9A"/>
    <w:rsid w:val="00B6085E"/>
    <w:rsid w:val="00BC49BB"/>
    <w:rsid w:val="00C6571F"/>
    <w:rsid w:val="00C819FB"/>
    <w:rsid w:val="00D136C8"/>
    <w:rsid w:val="00D16D82"/>
    <w:rsid w:val="00D444B4"/>
    <w:rsid w:val="00D76475"/>
    <w:rsid w:val="00D832B9"/>
    <w:rsid w:val="00DF4D20"/>
    <w:rsid w:val="00E5061F"/>
    <w:rsid w:val="00EF0656"/>
    <w:rsid w:val="00F529DC"/>
    <w:rsid w:val="00F55891"/>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85A57"/>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 w:type="paragraph" w:customStyle="1" w:styleId="1D1B8FC65435534B8871A80924F659E5">
    <w:name w:val="1D1B8FC65435534B8871A80924F659E5"/>
    <w:rsid w:val="00085A5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2.xml><?xml version="1.0" encoding="utf-8"?>
<ds:datastoreItem xmlns:ds="http://schemas.openxmlformats.org/officeDocument/2006/customXml" ds:itemID="{CA836237-5BC1-4F97-9C1D-EF7CBABE075A}"/>
</file>

<file path=customXml/itemProps3.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2195</Words>
  <Characters>13390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49hansen@gmail.com</cp:lastModifiedBy>
  <cp:revision>4</cp:revision>
  <cp:lastPrinted>2022-11-03T13:53:00Z</cp:lastPrinted>
  <dcterms:created xsi:type="dcterms:W3CDTF">2022-11-01T09:52:00Z</dcterms:created>
  <dcterms:modified xsi:type="dcterms:W3CDTF">2022-11-07T09:58:00Z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